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E8" w:rsidRDefault="004159F2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              </w:t>
      </w:r>
    </w:p>
    <w:p w:rsidR="002375E8" w:rsidRPr="000F127E" w:rsidRDefault="002375E8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                    </w:t>
      </w:r>
      <w:r w:rsidR="00E61FFC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</w:t>
      </w:r>
      <w:r w:rsidR="00871002"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>МКДОУ</w:t>
      </w:r>
      <w:r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 xml:space="preserve">  «</w:t>
      </w:r>
      <w:r w:rsidR="00871002"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>Салам»</w:t>
      </w:r>
    </w:p>
    <w:p w:rsidR="002375E8" w:rsidRPr="000F127E" w:rsidRDefault="002375E8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</w:pPr>
      <w:r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 xml:space="preserve">     </w:t>
      </w:r>
      <w:r w:rsidR="00871002"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 xml:space="preserve"> </w:t>
      </w:r>
      <w:r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 xml:space="preserve">   </w:t>
      </w:r>
      <w:r w:rsidR="00E61FFC"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 xml:space="preserve">       </w:t>
      </w:r>
      <w:r w:rsidR="00871002"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>д</w:t>
      </w:r>
      <w:r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>етский сад</w:t>
      </w:r>
      <w:r w:rsidR="00871002"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 xml:space="preserve">  </w:t>
      </w:r>
      <w:proofErr w:type="spellStart"/>
      <w:r w:rsidR="00871002"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>общеразвивающего</w:t>
      </w:r>
      <w:proofErr w:type="spellEnd"/>
      <w:r w:rsidR="00871002" w:rsidRPr="000F127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 xml:space="preserve"> вид</w:t>
      </w:r>
      <w:r w:rsidR="004E714E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>а</w:t>
      </w:r>
    </w:p>
    <w:p w:rsidR="00717320" w:rsidRPr="002E76A3" w:rsidRDefault="00E61FFC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52"/>
          <w:szCs w:val="52"/>
        </w:rPr>
        <w:t xml:space="preserve">  </w:t>
      </w:r>
      <w:r w:rsidR="00717320" w:rsidRPr="002375E8">
        <w:rPr>
          <w:rFonts w:ascii="Times New Roman" w:eastAsia="Times New Roman" w:hAnsi="Times New Roman" w:cs="Times New Roman"/>
          <w:b/>
          <w:bCs/>
          <w:i/>
          <w:iCs/>
          <w:color w:val="C00000"/>
          <w:sz w:val="52"/>
          <w:szCs w:val="52"/>
        </w:rPr>
        <w:t>Система закаливающих  мероприятий</w:t>
      </w:r>
    </w:p>
    <w:p w:rsidR="00717320" w:rsidRPr="00871002" w:rsidRDefault="00717320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</w:rPr>
      </w:pPr>
      <w:r w:rsidRPr="00871002"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      </w:t>
      </w:r>
      <w:r w:rsidR="00E61FFC"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 </w:t>
      </w:r>
      <w:r w:rsidRPr="00871002"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</w:rPr>
        <w:t>в подготовительной группе «Буратино»</w:t>
      </w:r>
    </w:p>
    <w:p w:rsidR="00717320" w:rsidRDefault="00717320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</w:pPr>
    </w:p>
    <w:p w:rsidR="00717320" w:rsidRPr="002375E8" w:rsidRDefault="00717320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                       </w:t>
      </w:r>
      <w:r w:rsidR="00E61FFC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         </w:t>
      </w:r>
      <w:r w:rsidR="00F170E8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</w:rPr>
        <w:t>2018-2019</w:t>
      </w:r>
      <w:r w:rsidRPr="002375E8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</w:rPr>
        <w:t>г</w:t>
      </w:r>
    </w:p>
    <w:p w:rsidR="002E76A3" w:rsidRPr="002E76A3" w:rsidRDefault="002E76A3" w:rsidP="002E76A3">
      <w:pPr>
        <w:rPr>
          <w:rFonts w:ascii="Times New Roman" w:eastAsia="Times New Roman" w:hAnsi="Times New Roman" w:cs="Times New Roman"/>
          <w:sz w:val="36"/>
        </w:rPr>
      </w:pPr>
    </w:p>
    <w:p w:rsidR="00717320" w:rsidRDefault="002E76A3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</w:t>
      </w:r>
      <w:r w:rsidRPr="002E76A3">
        <w:rPr>
          <w:rFonts w:ascii="Times New Roman" w:eastAsia="Times New Roman" w:hAnsi="Times New Roman" w:cs="Times New Roman"/>
          <w:b/>
          <w:bCs/>
          <w:i/>
          <w:iCs/>
          <w:noProof/>
          <w:color w:val="000080"/>
          <w:sz w:val="36"/>
        </w:rPr>
        <w:drawing>
          <wp:inline distT="0" distB="0" distL="0" distR="0">
            <wp:extent cx="5544699" cy="4941711"/>
            <wp:effectExtent l="266700" t="190500" r="246501" b="163689"/>
            <wp:docPr id="3" name="Рисунок 1" descr="http://pedagog-dou.at.ua/papki/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agog-dou.at.ua/papki/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349" cy="494496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4159F2" w:rsidRDefault="004159F2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</w:pPr>
    </w:p>
    <w:p w:rsidR="00717320" w:rsidRDefault="00871002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          </w:t>
      </w:r>
      <w:r w:rsidRPr="002E76A3"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</w:rPr>
        <w:t>Воспитатели: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Хайбулаева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Х.А.</w:t>
      </w:r>
    </w:p>
    <w:p w:rsidR="00717320" w:rsidRDefault="00871002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                                              Гамзатова Х.Ж.</w:t>
      </w:r>
    </w:p>
    <w:p w:rsidR="00717320" w:rsidRDefault="00717320" w:rsidP="006E3308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</w:pPr>
    </w:p>
    <w:p w:rsidR="00717320" w:rsidRPr="0090737A" w:rsidRDefault="006E3308" w:rsidP="00717320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lastRenderedPageBreak/>
        <w:t xml:space="preserve">  </w:t>
      </w:r>
      <w:r w:rsidR="00717320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</w:t>
      </w:r>
      <w:r w:rsidR="00E41032" w:rsidRPr="0090737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</w:rPr>
        <w:t>Система закаливающих мероприятий </w:t>
      </w:r>
    </w:p>
    <w:p w:rsidR="002375E8" w:rsidRDefault="00BC0DA6" w:rsidP="00717320">
      <w:pPr>
        <w:shd w:val="clear" w:color="auto" w:fill="FFFFFF"/>
        <w:spacing w:before="36" w:after="3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</w:t>
      </w:r>
      <w:r w:rsidR="00E41032" w:rsidRPr="00E4103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 В качестве основных с</w:t>
      </w:r>
      <w:r w:rsidR="002375E8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редств закаливания используются</w:t>
      </w:r>
    </w:p>
    <w:p w:rsidR="00E41032" w:rsidRPr="00E41032" w:rsidRDefault="00BC0DA6" w:rsidP="00717320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</w:t>
      </w:r>
      <w:r w:rsidR="00E41032" w:rsidRPr="00E4103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естественны</w:t>
      </w:r>
      <w:r w:rsidR="002375E8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е природные факторы (</w:t>
      </w:r>
      <w:r w:rsidRPr="00E4103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солнце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,</w:t>
      </w:r>
      <w:r w:rsidR="0090737A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</w:t>
      </w:r>
      <w:r w:rsidR="002375E8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воздух, вод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а</w:t>
      </w:r>
      <w:r w:rsidR="00E41032" w:rsidRPr="00E4103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).</w:t>
      </w:r>
      <w:r w:rsidR="00E41032" w:rsidRPr="00E41032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E41032" w:rsidRPr="00E41032" w:rsidRDefault="00717320" w:rsidP="00717320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</w:t>
      </w:r>
      <w:r w:rsidR="00BC0DA6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</w:t>
      </w:r>
      <w:r w:rsidR="00E41032" w:rsidRPr="00E4103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Учет индивидуальных особенностей ребенка.</w:t>
      </w:r>
    </w:p>
    <w:p w:rsidR="00717320" w:rsidRDefault="00BC0DA6" w:rsidP="00717320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</w:t>
      </w:r>
      <w:r w:rsidR="00E41032" w:rsidRPr="00E4103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Постепенность в</w:t>
      </w:r>
      <w:r w:rsidR="00717320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увеличении силы и длительности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</w:t>
      </w:r>
      <w:r w:rsidR="00E41032" w:rsidRPr="00E4103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воздействия закаливающего мероприятия.</w:t>
      </w:r>
    </w:p>
    <w:p w:rsidR="00E41032" w:rsidRPr="00E41032" w:rsidRDefault="00717320" w:rsidP="00717320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</w:t>
      </w:r>
      <w:r w:rsidR="00E41032" w:rsidRPr="00E4103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Систематичность закаливания: закаливание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</w:t>
      </w:r>
      <w:r w:rsidR="00BC0DA6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</w:t>
      </w:r>
      <w:r w:rsidR="00E41032" w:rsidRPr="00E4103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проводится круглый год, но виды и методика меняются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</w:t>
      </w:r>
      <w:r w:rsidR="0087100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                                      </w:t>
      </w:r>
      <w:r w:rsidR="00E61FFC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 </w:t>
      </w:r>
      <w:r w:rsidR="00BC0DA6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 xml:space="preserve">   </w:t>
      </w:r>
      <w:r w:rsidR="0087100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за</w:t>
      </w:r>
      <w:r w:rsidR="00E41032" w:rsidRPr="00E4103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висимости от сезона и погоды.</w:t>
      </w:r>
    </w:p>
    <w:p w:rsidR="00E41032" w:rsidRPr="00E41032" w:rsidRDefault="00E41032" w:rsidP="00E41032">
      <w:pPr>
        <w:shd w:val="clear" w:color="auto" w:fill="FFFFFF"/>
        <w:spacing w:before="36" w:after="36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41032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 </w:t>
      </w:r>
    </w:p>
    <w:tbl>
      <w:tblPr>
        <w:tblW w:w="0" w:type="auto"/>
        <w:jc w:val="center"/>
        <w:tblInd w:w="-13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79"/>
        <w:gridCol w:w="1957"/>
        <w:gridCol w:w="141"/>
        <w:gridCol w:w="61"/>
        <w:gridCol w:w="81"/>
        <w:gridCol w:w="35"/>
        <w:gridCol w:w="1516"/>
        <w:gridCol w:w="292"/>
        <w:gridCol w:w="1821"/>
        <w:gridCol w:w="1688"/>
      </w:tblGrid>
      <w:tr w:rsidR="00E41032" w:rsidRPr="00E41032" w:rsidTr="00717320">
        <w:trPr>
          <w:trHeight w:val="327"/>
          <w:jc w:val="center"/>
        </w:trPr>
        <w:tc>
          <w:tcPr>
            <w:tcW w:w="1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871002" w:rsidRDefault="00E41032" w:rsidP="00E41032">
            <w:pPr>
              <w:spacing w:before="36" w:after="36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10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</w:rPr>
              <w:t>Содержание</w:t>
            </w:r>
          </w:p>
        </w:tc>
        <w:tc>
          <w:tcPr>
            <w:tcW w:w="75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871002" w:rsidRDefault="00E41032" w:rsidP="00E41032">
            <w:pPr>
              <w:shd w:val="clear" w:color="auto" w:fill="FFB400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</w:rPr>
            </w:pPr>
            <w:r w:rsidRPr="008710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27"/>
              </w:rPr>
              <w:t>Возрастные группы</w:t>
            </w:r>
          </w:p>
        </w:tc>
      </w:tr>
      <w:tr w:rsidR="00E74EEF" w:rsidRPr="00E41032" w:rsidTr="00717320">
        <w:trPr>
          <w:jc w:val="center"/>
        </w:trPr>
        <w:tc>
          <w:tcPr>
            <w:tcW w:w="1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EEF" w:rsidRPr="00E41032" w:rsidRDefault="00E74EEF" w:rsidP="00E41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717320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7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</w:rPr>
              <w:t>2 младшая</w:t>
            </w:r>
          </w:p>
          <w:p w:rsidR="00E74EEF" w:rsidRPr="00717320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EEF" w:rsidRPr="00717320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7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</w:rPr>
              <w:t>Средняя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717320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7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</w:rPr>
              <w:t>Старшая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717320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7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</w:rPr>
              <w:t>Подготовительная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717320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7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  <w:lang w:val="en-US"/>
              </w:rPr>
              <w:t>I</w:t>
            </w:r>
            <w:r w:rsidRPr="007173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</w:rPr>
              <w:t>. Элементы повседневного закаливания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При проветривании допускается кратковременное снижение воздуха в помещении на 2-4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</w:tr>
      <w:tr w:rsidR="00E74EEF" w:rsidRPr="00E41032" w:rsidTr="00717320">
        <w:trPr>
          <w:jc w:val="center"/>
        </w:trPr>
        <w:tc>
          <w:tcPr>
            <w:tcW w:w="19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2375E8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Воздушно-температурный режим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От +22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 до +18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От +22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 до +18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От +21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 до +18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От +21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 до +18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032" w:rsidRPr="002375E8" w:rsidRDefault="00E41032" w:rsidP="00E41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Обеспечивается рациональное сочетание температуры воздуха и одежды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Скв</w:t>
            </w:r>
            <w:r w:rsidR="00B81811"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озное проветривание(</w:t>
            </w:r>
            <w:proofErr w:type="spellStart"/>
            <w:r w:rsidR="00B81811"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вотсут</w:t>
            </w:r>
            <w:r w:rsidR="0090737A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ствие</w:t>
            </w:r>
            <w:proofErr w:type="spellEnd"/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 xml:space="preserve"> детей)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Проводиться не менее 10 минут через каждые 1,5 часа</w:t>
            </w:r>
          </w:p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 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Утром перед приходом детей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К моменту прихода детей температура восстанавливается до нормальной</w:t>
            </w:r>
          </w:p>
        </w:tc>
      </w:tr>
      <w:tr w:rsidR="00E74EEF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2375E8" w:rsidRDefault="00E74EEF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Перед возвращением детей с прогулки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+ 19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+ 18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+ 18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+ 18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</w:tr>
      <w:tr w:rsidR="00E41032" w:rsidRPr="00E41032" w:rsidTr="00717320">
        <w:trPr>
          <w:trHeight w:val="333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Во время дневного сна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В теплое время года проводится в течении всего дневного сна</w:t>
            </w:r>
          </w:p>
        </w:tc>
      </w:tr>
      <w:tr w:rsidR="00E41032" w:rsidRPr="00E41032" w:rsidTr="00717320">
        <w:trPr>
          <w:trHeight w:val="589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 xml:space="preserve">Утренний прием детей на 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lastRenderedPageBreak/>
              <w:t>улице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375E8">
              <w:rPr>
                <w:rFonts w:ascii="Times New Roman" w:eastAsia="Times New Roman" w:hAnsi="Times New Roman" w:cs="Times New Roman"/>
                <w:i/>
                <w:iCs/>
                <w:color w:val="002060"/>
                <w:sz w:val="27"/>
              </w:rPr>
              <w:lastRenderedPageBreak/>
              <w:t>В теплый период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lastRenderedPageBreak/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Утренняя гимнастика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В теплое время года проводится на улице,</w:t>
            </w:r>
          </w:p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в холодное время года – в зале, в группе</w:t>
            </w:r>
          </w:p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 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Физкультурные занятия в зале, группе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+ 18</w:t>
            </w:r>
          </w:p>
        </w:tc>
      </w:tr>
      <w:tr w:rsidR="00E74EEF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2375E8" w:rsidRDefault="00E74EEF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27"/>
              </w:rPr>
              <w:t>Оздоровительно игровой час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на прогулке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74EEF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  +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+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+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+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Воздушные ванны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В теплое время года проводятся ежедневно при температуре + 20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 - +22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 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Прогулка</w:t>
            </w:r>
          </w:p>
          <w:p w:rsidR="00E41032" w:rsidRPr="002375E8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 </w:t>
            </w:r>
          </w:p>
          <w:p w:rsidR="00E41032" w:rsidRPr="002375E8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 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Обувь и одежда соответствует метеорологическим условиям</w:t>
            </w:r>
          </w:p>
        </w:tc>
      </w:tr>
      <w:tr w:rsidR="00E74EEF" w:rsidRPr="00E41032" w:rsidTr="00717320">
        <w:trPr>
          <w:jc w:val="center"/>
        </w:trPr>
        <w:tc>
          <w:tcPr>
            <w:tcW w:w="19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4EEF" w:rsidRPr="002375E8" w:rsidRDefault="00E74EEF" w:rsidP="00E41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До - 15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До - 15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До - 20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До - 20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  <w:vertAlign w:val="superscript"/>
              </w:rPr>
              <w:t>0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Дневной сон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В теплое время при открытых окнах, без маек (избегая  сквозняка).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 xml:space="preserve">Физические упражнения, </w:t>
            </w:r>
            <w:proofErr w:type="spellStart"/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п</w:t>
            </w:r>
            <w:proofErr w:type="spellEnd"/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 xml:space="preserve"> /и  на улице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ежедневно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308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="006E3308"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Упражнения на дыхание, игровой</w:t>
            </w:r>
          </w:p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самомассаж</w:t>
            </w:r>
            <w:proofErr w:type="spellEnd"/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, пальчиковые игры, упражнения для профилактики плоскостопия, нарушения осанки.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Ежедневно ( в гимнастиках, физ.паузах,  физ.занятиях, в повседневной деятельности)</w:t>
            </w:r>
          </w:p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В теплое время года проводятся на свежем воздухе.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 xml:space="preserve">Упражнения для 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lastRenderedPageBreak/>
              <w:t>профилактики переутомления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lastRenderedPageBreak/>
              <w:t>Релаксация, элементы</w:t>
            </w:r>
            <w:r w:rsidR="006E3308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 xml:space="preserve"> 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 xml:space="preserve"> </w:t>
            </w:r>
            <w:proofErr w:type="spellStart"/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психогимнастики</w:t>
            </w:r>
            <w:proofErr w:type="spellEnd"/>
            <w:r w:rsidR="006E3308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 xml:space="preserve"> 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 xml:space="preserve">, </w:t>
            </w:r>
            <w:proofErr w:type="spellStart"/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физминутки</w:t>
            </w:r>
            <w:proofErr w:type="spellEnd"/>
          </w:p>
        </w:tc>
      </w:tr>
      <w:tr w:rsidR="00E41032" w:rsidRPr="00E41032" w:rsidTr="00717320">
        <w:trPr>
          <w:trHeight w:val="395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Symbol" w:eastAsia="Times New Roman" w:hAnsi="Symbol" w:cs="Times New Roman"/>
                <w:i/>
                <w:iCs/>
                <w:color w:val="0070C0"/>
                <w:sz w:val="27"/>
              </w:rPr>
              <w:lastRenderedPageBreak/>
              <w:t></w:t>
            </w:r>
            <w:r w:rsidRPr="002375E8">
              <w:rPr>
                <w:rFonts w:ascii="Times New Roman" w:eastAsia="Times New Roman" w:hAnsi="Times New Roman" w:cs="Times New Roman"/>
                <w:color w:val="0070C0"/>
                <w:sz w:val="14"/>
              </w:rPr>
              <w:t>        </w:t>
            </w:r>
            <w:r w:rsidRPr="002375E8">
              <w:rPr>
                <w:rFonts w:ascii="Times New Roman" w:eastAsia="Times New Roman" w:hAnsi="Times New Roman" w:cs="Times New Roman"/>
                <w:i/>
                <w:iCs/>
                <w:color w:val="0070C0"/>
                <w:sz w:val="27"/>
              </w:rPr>
              <w:t>Гигиенические процедуры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Ежедневно в течение всего режима дня.</w:t>
            </w:r>
          </w:p>
        </w:tc>
      </w:tr>
      <w:tr w:rsidR="00E74EEF" w:rsidRPr="00E41032" w:rsidTr="00717320">
        <w:trPr>
          <w:trHeight w:val="798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90737A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7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  <w:lang w:val="en-US"/>
              </w:rPr>
              <w:t>II</w:t>
            </w:r>
            <w:r w:rsidRPr="00907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</w:rPr>
              <w:t>. Специальные закаливающие воздействия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 </w:t>
            </w:r>
          </w:p>
          <w:p w:rsidR="00E74EEF" w:rsidRPr="0090737A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7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</w:rPr>
              <w:t>Полоскание рта кипяченой  водой комнатной</w:t>
            </w:r>
          </w:p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3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</w:rPr>
              <w:t>температуры.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</w:rPr>
              <w:t> Ходьба босиком по  дорожке здоровья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Хождение  босиком  по дорожке здоровья (после сна)</w:t>
            </w:r>
          </w:p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 </w:t>
            </w:r>
          </w:p>
        </w:tc>
      </w:tr>
      <w:tr w:rsidR="00E74EEF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2375E8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</w:rPr>
              <w:t> Обширное умывание водой комнатной температуры.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74EEF">
            <w:pPr>
              <w:spacing w:before="36" w:after="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После дневного сна умывание (лицо, руки) с помощью воспитателей.</w:t>
            </w:r>
          </w:p>
        </w:tc>
        <w:tc>
          <w:tcPr>
            <w:tcW w:w="18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После дневного сна. (лицо ,рук</w:t>
            </w: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,  шея, грудь)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После дневного сна,  занятий  физической культурой.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После дневного сна,  занятия физической культурой.</w:t>
            </w:r>
          </w:p>
        </w:tc>
      </w:tr>
      <w:tr w:rsidR="00E41032" w:rsidRPr="00E41032" w:rsidTr="00717320">
        <w:trPr>
          <w:trHeight w:val="550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</w:rPr>
              <w:t> Гимнастика после сна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2375E8" w:rsidP="002375E8">
            <w:pPr>
              <w:spacing w:before="36" w:after="36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375E8">
              <w:rPr>
                <w:rFonts w:ascii="Times New Roman" w:eastAsia="Times New Roman" w:hAnsi="Times New Roman" w:cs="Times New Roman"/>
                <w:i/>
                <w:iCs/>
                <w:color w:val="002060"/>
                <w:sz w:val="27"/>
              </w:rPr>
              <w:t xml:space="preserve">                                        </w:t>
            </w:r>
            <w:r w:rsidR="00E41032" w:rsidRPr="002375E8">
              <w:rPr>
                <w:rFonts w:ascii="Times New Roman" w:eastAsia="Times New Roman" w:hAnsi="Times New Roman" w:cs="Times New Roman"/>
                <w:i/>
                <w:iCs/>
                <w:color w:val="002060"/>
                <w:sz w:val="27"/>
              </w:rPr>
              <w:t>Во всех группах</w:t>
            </w:r>
          </w:p>
        </w:tc>
      </w:tr>
      <w:tr w:rsidR="00E74EEF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2375E8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</w:rPr>
              <w:t> Мытье ног, гигиенический душ теплой водой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После прогулки, в теплый период года</w:t>
            </w:r>
          </w:p>
        </w:tc>
        <w:tc>
          <w:tcPr>
            <w:tcW w:w="18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После прогулки, в теплый период года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После прогулки, в теплый период года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EEF" w:rsidRPr="00E41032" w:rsidRDefault="00E74EEF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После прогулки, в теплый период года</w:t>
            </w:r>
          </w:p>
        </w:tc>
      </w:tr>
      <w:tr w:rsidR="00E41032" w:rsidRPr="00E41032" w:rsidTr="00717320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2375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</w:rPr>
              <w:t> Дозированные солнечные ванны</w:t>
            </w:r>
          </w:p>
        </w:tc>
        <w:tc>
          <w:tcPr>
            <w:tcW w:w="75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032" w:rsidRPr="002375E8" w:rsidRDefault="00E74EEF" w:rsidP="00E74EEF">
            <w:pPr>
              <w:spacing w:before="36" w:after="36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 xml:space="preserve">                                   </w:t>
            </w:r>
            <w:r w:rsidR="002375E8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 xml:space="preserve">    </w:t>
            </w:r>
            <w:r w:rsidR="00E41032" w:rsidRPr="002375E8">
              <w:rPr>
                <w:rFonts w:ascii="Times New Roman" w:eastAsia="Times New Roman" w:hAnsi="Times New Roman" w:cs="Times New Roman"/>
                <w:i/>
                <w:iCs/>
                <w:color w:val="002060"/>
                <w:sz w:val="27"/>
              </w:rPr>
              <w:t>Теплый период</w:t>
            </w:r>
          </w:p>
          <w:p w:rsidR="00E41032" w:rsidRPr="00E41032" w:rsidRDefault="00E41032" w:rsidP="00E41032">
            <w:pPr>
              <w:spacing w:before="36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32">
              <w:rPr>
                <w:rFonts w:ascii="Times New Roman" w:eastAsia="Times New Roman" w:hAnsi="Times New Roman" w:cs="Times New Roman"/>
                <w:i/>
                <w:iCs/>
                <w:color w:val="000080"/>
                <w:sz w:val="27"/>
              </w:rPr>
              <w:t>В период с 9.00-11.00 (с 3 мин. – 20 мин) </w:t>
            </w:r>
          </w:p>
        </w:tc>
      </w:tr>
    </w:tbl>
    <w:p w:rsidR="00443C0C" w:rsidRDefault="00443C0C"/>
    <w:sectPr w:rsidR="00443C0C" w:rsidSect="000F127E">
      <w:pgSz w:w="11906" w:h="16838"/>
      <w:pgMar w:top="993" w:right="850" w:bottom="1134" w:left="993" w:header="708" w:footer="708" w:gutter="0"/>
      <w:pgBorders w:offsetFrom="page">
        <w:top w:val="seattle" w:sz="31" w:space="24" w:color="0070C0"/>
        <w:left w:val="seattle" w:sz="31" w:space="24" w:color="0070C0"/>
        <w:bottom w:val="seattle" w:sz="31" w:space="24" w:color="0070C0"/>
        <w:right w:val="seattle" w:sz="31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308" w:rsidRDefault="006E3308" w:rsidP="006E3308">
      <w:pPr>
        <w:spacing w:after="0" w:line="240" w:lineRule="auto"/>
      </w:pPr>
      <w:r>
        <w:separator/>
      </w:r>
    </w:p>
  </w:endnote>
  <w:endnote w:type="continuationSeparator" w:id="1">
    <w:p w:rsidR="006E3308" w:rsidRDefault="006E3308" w:rsidP="006E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308" w:rsidRDefault="006E3308" w:rsidP="006E3308">
      <w:pPr>
        <w:spacing w:after="0" w:line="240" w:lineRule="auto"/>
      </w:pPr>
      <w:r>
        <w:separator/>
      </w:r>
    </w:p>
  </w:footnote>
  <w:footnote w:type="continuationSeparator" w:id="1">
    <w:p w:rsidR="006E3308" w:rsidRDefault="006E3308" w:rsidP="006E3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1032"/>
    <w:rsid w:val="000A3BEA"/>
    <w:rsid w:val="000F127E"/>
    <w:rsid w:val="002375E8"/>
    <w:rsid w:val="002E76A3"/>
    <w:rsid w:val="004159F2"/>
    <w:rsid w:val="00443C0C"/>
    <w:rsid w:val="004B54E7"/>
    <w:rsid w:val="004E714E"/>
    <w:rsid w:val="00557952"/>
    <w:rsid w:val="006E3308"/>
    <w:rsid w:val="00717320"/>
    <w:rsid w:val="00871002"/>
    <w:rsid w:val="0090737A"/>
    <w:rsid w:val="00985E34"/>
    <w:rsid w:val="009A2B3F"/>
    <w:rsid w:val="00A24843"/>
    <w:rsid w:val="00B81811"/>
    <w:rsid w:val="00BC0DA6"/>
    <w:rsid w:val="00BC7D71"/>
    <w:rsid w:val="00E41032"/>
    <w:rsid w:val="00E61FFC"/>
    <w:rsid w:val="00E74EEF"/>
    <w:rsid w:val="00EA1301"/>
    <w:rsid w:val="00F1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EA"/>
  </w:style>
  <w:style w:type="paragraph" w:styleId="1">
    <w:name w:val="heading 1"/>
    <w:basedOn w:val="a"/>
    <w:link w:val="10"/>
    <w:uiPriority w:val="9"/>
    <w:qFormat/>
    <w:rsid w:val="00E41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0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10"/>
    <w:qFormat/>
    <w:rsid w:val="00E4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E4103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1032"/>
    <w:rPr>
      <w:b/>
      <w:bCs/>
    </w:rPr>
  </w:style>
  <w:style w:type="character" w:styleId="a6">
    <w:name w:val="Emphasis"/>
    <w:basedOn w:val="a0"/>
    <w:uiPriority w:val="20"/>
    <w:qFormat/>
    <w:rsid w:val="00E41032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6E3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3308"/>
  </w:style>
  <w:style w:type="paragraph" w:styleId="a9">
    <w:name w:val="footer"/>
    <w:basedOn w:val="a"/>
    <w:link w:val="aa"/>
    <w:uiPriority w:val="99"/>
    <w:semiHidden/>
    <w:unhideWhenUsed/>
    <w:rsid w:val="006E3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3308"/>
  </w:style>
  <w:style w:type="paragraph" w:styleId="ab">
    <w:name w:val="Balloon Text"/>
    <w:basedOn w:val="a"/>
    <w:link w:val="ac"/>
    <w:uiPriority w:val="99"/>
    <w:semiHidden/>
    <w:unhideWhenUsed/>
    <w:rsid w:val="002E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B80F-3F57-403C-BB56-6ACD3C20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intel05</cp:lastModifiedBy>
  <cp:revision>11</cp:revision>
  <cp:lastPrinted>2018-02-27T14:07:00Z</cp:lastPrinted>
  <dcterms:created xsi:type="dcterms:W3CDTF">2018-02-09T12:17:00Z</dcterms:created>
  <dcterms:modified xsi:type="dcterms:W3CDTF">2019-02-06T08:48:00Z</dcterms:modified>
</cp:coreProperties>
</file>