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1C" w:rsidRDefault="00DA4C1C" w:rsidP="00DA4C1C">
      <w:pPr>
        <w:pStyle w:val="1"/>
        <w:jc w:val="both"/>
        <w:rPr>
          <w:sz w:val="56"/>
        </w:rPr>
      </w:pPr>
      <w:r w:rsidRPr="00401C55">
        <w:rPr>
          <w:sz w:val="56"/>
        </w:rPr>
        <w:t xml:space="preserve">         </w:t>
      </w:r>
    </w:p>
    <w:p w:rsidR="00DA4C1C" w:rsidRDefault="00DA4C1C" w:rsidP="00DA4C1C">
      <w:pPr>
        <w:pStyle w:val="1"/>
        <w:jc w:val="center"/>
        <w:rPr>
          <w:sz w:val="56"/>
        </w:rPr>
      </w:pPr>
      <w:r w:rsidRPr="005D4078">
        <w:rPr>
          <w:sz w:val="5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3.5pt;height:55.5pt" fillcolor="red">
            <v:shadow color="#868686"/>
            <v:textpath style="font-family:&quot;Arial Black&quot;;font-size:40pt" fitshape="t" trim="t" string="План работы  с родителями"/>
          </v:shape>
        </w:pict>
      </w:r>
    </w:p>
    <w:p w:rsidR="00DA4C1C" w:rsidRPr="00DA4C1C" w:rsidRDefault="00DA4C1C" w:rsidP="00DA4C1C"/>
    <w:p w:rsidR="00DA4C1C" w:rsidRPr="00AB3D31" w:rsidRDefault="00DA4C1C" w:rsidP="00DA4C1C">
      <w:pPr>
        <w:pStyle w:val="1"/>
        <w:jc w:val="center"/>
        <w:rPr>
          <w:color w:val="7030A0"/>
          <w:sz w:val="56"/>
        </w:rPr>
      </w:pPr>
      <w:r>
        <w:rPr>
          <w:sz w:val="56"/>
        </w:rPr>
        <w:t xml:space="preserve"> </w:t>
      </w:r>
      <w:r>
        <w:rPr>
          <w:color w:val="7030A0"/>
          <w:sz w:val="56"/>
        </w:rPr>
        <w:t xml:space="preserve">вторая младшая </w:t>
      </w:r>
      <w:r w:rsidRPr="00AB3D31">
        <w:rPr>
          <w:color w:val="7030A0"/>
          <w:sz w:val="56"/>
        </w:rPr>
        <w:t xml:space="preserve"> группа          </w:t>
      </w:r>
    </w:p>
    <w:p w:rsidR="00DA4C1C" w:rsidRDefault="00DA4C1C" w:rsidP="00DA4C1C">
      <w:pPr>
        <w:pStyle w:val="1"/>
        <w:jc w:val="center"/>
        <w:rPr>
          <w:sz w:val="56"/>
        </w:rPr>
      </w:pPr>
      <w:r>
        <w:rPr>
          <w:sz w:val="56"/>
        </w:rPr>
        <w:t xml:space="preserve"> </w:t>
      </w:r>
      <w:r w:rsidRPr="005D4078">
        <w:rPr>
          <w:sz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53.5pt;height:60pt" fillcolor="#ffc000" strokecolor="black [3213]" strokeweight="1pt">
            <v:fill color2="blue"/>
            <v:shadow on="t" type="perspective" color="silver" opacity="52429f" origin="-.5,.5" matrix=",46340f,,.5,,-4768371582e-16"/>
            <v:textpath style="font-family:&quot;Arial Black&quot;;font-size:32pt;v-text-kern:t" trim="t" fitpath="t" xscale="f" string="«КОЛОБОК»   "/>
          </v:shape>
        </w:pict>
      </w:r>
    </w:p>
    <w:p w:rsidR="00DA4C1C" w:rsidRPr="00AB3D31" w:rsidRDefault="00DA4C1C" w:rsidP="00DA4C1C">
      <w:pPr>
        <w:pStyle w:val="1"/>
        <w:jc w:val="center"/>
        <w:rPr>
          <w:color w:val="7030A0"/>
          <w:sz w:val="56"/>
        </w:rPr>
      </w:pPr>
      <w:r w:rsidRPr="00AB3D31">
        <w:rPr>
          <w:color w:val="7030A0"/>
          <w:sz w:val="56"/>
        </w:rPr>
        <w:t>МКДОУ «Салам»</w:t>
      </w:r>
    </w:p>
    <w:p w:rsidR="00DA4C1C" w:rsidRDefault="00DA4C1C" w:rsidP="00DA4C1C">
      <w:pPr>
        <w:rPr>
          <w:color w:val="7030A0"/>
        </w:rPr>
      </w:pPr>
    </w:p>
    <w:p w:rsidR="00DA4C1C" w:rsidRDefault="00DA4C1C" w:rsidP="00DA4C1C">
      <w:pPr>
        <w:rPr>
          <w:color w:val="7030A0"/>
        </w:rPr>
      </w:pPr>
    </w:p>
    <w:p w:rsidR="00DA4C1C" w:rsidRDefault="00DA4C1C" w:rsidP="00DA4C1C">
      <w:pPr>
        <w:rPr>
          <w:color w:val="7030A0"/>
        </w:rPr>
      </w:pPr>
    </w:p>
    <w:p w:rsidR="00DA4C1C" w:rsidRDefault="00DA4C1C" w:rsidP="00DA4C1C">
      <w:pPr>
        <w:rPr>
          <w:color w:val="7030A0"/>
        </w:rPr>
      </w:pPr>
    </w:p>
    <w:p w:rsidR="00DA4C1C" w:rsidRDefault="00DA4C1C" w:rsidP="00DA4C1C">
      <w:pPr>
        <w:rPr>
          <w:color w:val="7030A0"/>
        </w:rPr>
      </w:pPr>
    </w:p>
    <w:p w:rsidR="00DA4C1C" w:rsidRDefault="00DA4C1C" w:rsidP="00DA4C1C">
      <w:pPr>
        <w:rPr>
          <w:color w:val="7030A0"/>
        </w:rPr>
      </w:pPr>
    </w:p>
    <w:p w:rsidR="00DA4C1C" w:rsidRPr="00AB3D31" w:rsidRDefault="00DA4C1C" w:rsidP="00DA4C1C">
      <w:pPr>
        <w:rPr>
          <w:color w:val="7030A0"/>
        </w:rPr>
      </w:pPr>
    </w:p>
    <w:p w:rsidR="00DA4C1C" w:rsidRPr="00AB3D31" w:rsidRDefault="00DA4C1C" w:rsidP="00DA4C1C">
      <w:pPr>
        <w:pStyle w:val="1"/>
        <w:jc w:val="both"/>
        <w:rPr>
          <w:color w:val="7030A0"/>
          <w:sz w:val="36"/>
        </w:rPr>
      </w:pPr>
      <w:r w:rsidRPr="00AB3D31">
        <w:rPr>
          <w:color w:val="7030A0"/>
          <w:sz w:val="36"/>
        </w:rPr>
        <w:t xml:space="preserve">                                       за 2017 -2018 </w:t>
      </w:r>
      <w:proofErr w:type="spellStart"/>
      <w:r w:rsidRPr="00AB3D31">
        <w:rPr>
          <w:color w:val="7030A0"/>
          <w:sz w:val="36"/>
        </w:rPr>
        <w:t>учеб</w:t>
      </w:r>
      <w:proofErr w:type="gramStart"/>
      <w:r w:rsidRPr="00AB3D31">
        <w:rPr>
          <w:color w:val="7030A0"/>
          <w:sz w:val="36"/>
        </w:rPr>
        <w:t>.г</w:t>
      </w:r>
      <w:proofErr w:type="gramEnd"/>
      <w:r w:rsidRPr="00AB3D31">
        <w:rPr>
          <w:color w:val="7030A0"/>
          <w:sz w:val="36"/>
        </w:rPr>
        <w:t>од</w:t>
      </w:r>
      <w:proofErr w:type="spellEnd"/>
    </w:p>
    <w:p w:rsidR="00DA4C1C" w:rsidRPr="002E41DC" w:rsidRDefault="00DA4C1C" w:rsidP="00DA4C1C">
      <w:pPr>
        <w:pStyle w:val="1"/>
        <w:jc w:val="both"/>
        <w:rPr>
          <w:sz w:val="36"/>
        </w:rPr>
      </w:pPr>
    </w:p>
    <w:p w:rsidR="00DA4C1C" w:rsidRDefault="00DA4C1C" w:rsidP="00DA4C1C">
      <w:pPr>
        <w:pStyle w:val="1"/>
        <w:jc w:val="both"/>
        <w:rPr>
          <w:sz w:val="36"/>
        </w:rPr>
      </w:pPr>
    </w:p>
    <w:p w:rsidR="00DA4C1C" w:rsidRDefault="00DA4C1C" w:rsidP="00DA4C1C"/>
    <w:p w:rsidR="004C19A3" w:rsidRPr="005456FF" w:rsidRDefault="004C19A3" w:rsidP="004C19A3">
      <w:pPr>
        <w:pStyle w:val="a4"/>
        <w:rPr>
          <w:rFonts w:eastAsia="Times New Roman"/>
          <w:b/>
          <w:sz w:val="36"/>
        </w:rPr>
      </w:pPr>
      <w:r w:rsidRPr="005456FF">
        <w:rPr>
          <w:rFonts w:eastAsia="Times New Roman"/>
          <w:b/>
          <w:sz w:val="36"/>
        </w:rPr>
        <w:lastRenderedPageBreak/>
        <w:t>План работы с родителями 2 младшей группы на год</w:t>
      </w:r>
    </w:p>
    <w:p w:rsidR="004C19A3" w:rsidRPr="005456FF" w:rsidRDefault="004C19A3" w:rsidP="004C19A3">
      <w:pPr>
        <w:pStyle w:val="a4"/>
        <w:rPr>
          <w:rFonts w:eastAsia="Times New Roman"/>
          <w:sz w:val="36"/>
        </w:rPr>
      </w:pP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</w:rPr>
      </w:pPr>
      <w:r w:rsidRPr="005456FF">
        <w:rPr>
          <w:rFonts w:ascii="Arial" w:eastAsia="Times New Roman" w:hAnsi="Arial" w:cs="Arial"/>
          <w:color w:val="000000"/>
          <w:sz w:val="20"/>
        </w:rPr>
        <w:t>СЕНТЯБРЬ</w:t>
      </w: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Родительское собрание: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Тема: «Давайте познакомимся».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Тема: «Особенности психофизического развития детей 4 года жизни».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Праздник: «День знаний».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З. Совместная работа с родителями: «Создание фото альбома «я и мои предки».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4.». Консультация: «Режим дня и его значение в жизни ребенка».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 Посещение на дому с целью: «Знакомство с бытовыми условиями».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ОКТЯБРЬ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Консультация для родителей: «Одежда детей осенью».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Беседа: «Профилактика детских болезней» (Ст. медсестра)</w:t>
      </w:r>
      <w:proofErr w:type="gramStart"/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 xml:space="preserve"> .</w:t>
      </w:r>
      <w:proofErr w:type="gramEnd"/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З. Книга: «Бабушкины советы».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Консультации психолога: «Тревожный ребенок».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5.». Папка-передвижка: «Мои права и обязанности».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6. Консультация медсестры: «ОРВИ».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НОЯБРЬ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Родительское собрание: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Тема: «Знаем ли права своих детей».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Фотовыставка: «Жизнь ребенка в детском саду».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З. Информация для родителей: «О нормативных основных правил детей и обязанностях родителей».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День Матери, выставка газет: «Моя мамочка».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 Папка-передвижка: «День Матери».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ДЕКАБРЬ</w:t>
      </w: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</w:rPr>
      </w:pP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Родительское собрание:</w:t>
      </w: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«Бережем здоровье с детства или 10 заповедей здоровья»</w:t>
      </w: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Консультация для родителей: «Народные ремесла и промыслы».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Памятка для родителей: «За что надо наказывать детей».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З. Консультация: «Одежда детей зимой».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Папка-передвижка: «Новый год в детском саду и дома».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 Советы логопеда: «Говорите с ребенком правильно».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ЯНВАРЬ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Консультация: «Развитие речи через театрализованную деятельность».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Памятка: «Искусство быть родителем! 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З. Советы родителям: «Играйте вместе с ребенком», «Игры и упражнения по развитию речи».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Советы воспитателя: «Для чего нужна пальчиковая гимнастика? 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ФЕВРАЛЬ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Родительское собрание: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Тема: «Игра ребенка в жизни вашей семьи 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Консультация: «Агрессивный ребенок».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3. Фотовыставка: «Мой папа самый лучший».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Консультация: «Организация совместной трудовой деятельности».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 Посещение на дому. Цель: «Приобщение к культурно гигиеническим навыкам».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МАРТ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lastRenderedPageBreak/>
        <w:t>1. Консультация: «Умеем ли мы общаться с детьми».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Утренник, посвященный дню 8 марта: «Веселые цыплята».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3. Выставка детских работ: «Моя мамочка».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Советы: «Берегите зубы».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 xml:space="preserve">5. </w:t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Памятки для родителей: «Игры с песком и водой», «Игры с прищепками».</w:t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6. Совместная работа родителей и детей: «Как я сходил на выборы».</w:t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АПРЕЛЬ</w:t>
      </w: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Родительское собрание:</w:t>
      </w:r>
    </w:p>
    <w:p w:rsidR="004C19A3" w:rsidRPr="005456FF" w:rsidRDefault="004C19A3" w:rsidP="004C19A3">
      <w:pPr>
        <w:pStyle w:val="a4"/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«Наши достижения за год».</w:t>
      </w:r>
    </w:p>
    <w:p w:rsidR="00CF20A3" w:rsidRPr="005456FF" w:rsidRDefault="004C19A3" w:rsidP="004C19A3">
      <w:pPr>
        <w:pStyle w:val="a4"/>
        <w:rPr>
          <w:sz w:val="36"/>
        </w:rPr>
      </w:pP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Папка-передвижка: «День смеха».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Папка-передвижка: «Детские страхи - советы психолога».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З. Консультация физ. – инструктора: «Роль дыхательных упражнений в укреплении здоровья ребенка».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Консультация: «Индивидуальные особенности детей».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 Советы родителям: «Как провести выходные с ребенком».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6. Памятки для родителей: «Игры с песком и водой», «Игры с прищепками».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МАЙ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Родительское собрание: «Результаты нашего сотрудничества».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 xml:space="preserve">2. </w:t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Выпуск газеты: «День победы».</w:t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Папка-передвижка: «15 мая - День Семьи».</w:t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="005456FF"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5. Консультация: «Профилактика детского травматизма».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ИЮНЬ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Консультация: «Прогулки и их значение для укрепления здоровья ребёнка! »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Спортивный праздник: «Папа, мама, я – дружная семья».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3. Папка-передвижка: «День защиты детей».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Консультация: «Летний отдых детей».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ИЮЛЬ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Папка-передвижка: «Профилактика кишечных заболеваний».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2. Консультация для родителей: «Лето красное – для здоровья время прекрасное».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3. Консультация для родителей: «Польза плавания».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4. Папка передвижка: «Солнечный удар!».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</w:rPr>
        <w:t>АВГУСТ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  <w:r w:rsidRPr="005456FF">
        <w:rPr>
          <w:rFonts w:ascii="Arial" w:eastAsia="Times New Roman" w:hAnsi="Arial" w:cs="Arial"/>
          <w:color w:val="000000"/>
          <w:sz w:val="20"/>
          <w:szCs w:val="12"/>
          <w:shd w:val="clear" w:color="auto" w:fill="FFFFFF"/>
        </w:rPr>
        <w:t>1. Фото вернисаж: «Незабываемые дни лета».</w:t>
      </w:r>
      <w:r w:rsidRPr="005456FF">
        <w:rPr>
          <w:rFonts w:ascii="Arial" w:eastAsia="Times New Roman" w:hAnsi="Arial" w:cs="Arial"/>
          <w:color w:val="000000"/>
          <w:sz w:val="20"/>
          <w:szCs w:val="12"/>
        </w:rPr>
        <w:br/>
      </w:r>
    </w:p>
    <w:sectPr w:rsidR="00CF20A3" w:rsidRPr="005456FF" w:rsidSect="004C19A3">
      <w:pgSz w:w="11906" w:h="16838"/>
      <w:pgMar w:top="1134" w:right="850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4C19A3"/>
    <w:rsid w:val="004C19A3"/>
    <w:rsid w:val="005456FF"/>
    <w:rsid w:val="00607D77"/>
    <w:rsid w:val="00CF20A3"/>
    <w:rsid w:val="00DA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77"/>
  </w:style>
  <w:style w:type="paragraph" w:styleId="1">
    <w:name w:val="heading 1"/>
    <w:basedOn w:val="a"/>
    <w:next w:val="a"/>
    <w:link w:val="10"/>
    <w:uiPriority w:val="9"/>
    <w:qFormat/>
    <w:rsid w:val="00DA4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19A3"/>
    <w:rPr>
      <w:b/>
      <w:bCs/>
    </w:rPr>
  </w:style>
  <w:style w:type="paragraph" w:styleId="a4">
    <w:name w:val="No Spacing"/>
    <w:uiPriority w:val="1"/>
    <w:qFormat/>
    <w:rsid w:val="004C19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4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93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3</cp:revision>
  <cp:lastPrinted>2017-08-23T08:52:00Z</cp:lastPrinted>
  <dcterms:created xsi:type="dcterms:W3CDTF">2017-08-23T08:35:00Z</dcterms:created>
  <dcterms:modified xsi:type="dcterms:W3CDTF">2017-10-12T12:14:00Z</dcterms:modified>
</cp:coreProperties>
</file>