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653" w:rsidRDefault="00F645B8">
      <w:pPr>
        <w:spacing w:before="30" w:after="30" w:line="240" w:lineRule="auto"/>
        <w:jc w:val="center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Муниципальное бюджетное дошкольное образовательное  учреждение комбинированного вида</w:t>
      </w:r>
    </w:p>
    <w:p w:rsidR="00CD0653" w:rsidRDefault="003E7156">
      <w:pPr>
        <w:spacing w:before="30" w:after="30" w:line="240" w:lineRule="auto"/>
        <w:jc w:val="center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«Детский сад  </w:t>
      </w:r>
      <w:r w:rsidR="00F645B8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Салам</w:t>
      </w:r>
      <w:r w:rsidR="00F645B8">
        <w:rPr>
          <w:rFonts w:ascii="Times New Roman" w:eastAsia="Times New Roman" w:hAnsi="Times New Roman" w:cs="Times New Roman"/>
          <w:sz w:val="28"/>
        </w:rPr>
        <w:t>»</w:t>
      </w:r>
    </w:p>
    <w:p w:rsidR="00CD0653" w:rsidRDefault="00F645B8">
      <w:pPr>
        <w:spacing w:before="150" w:after="450" w:line="240" w:lineRule="auto"/>
        <w:rPr>
          <w:rFonts w:ascii="Verdana" w:eastAsia="Verdana" w:hAnsi="Verdana" w:cs="Verdana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> </w:t>
      </w:r>
    </w:p>
    <w:p w:rsidR="00CD0653" w:rsidRDefault="00F645B8">
      <w:pPr>
        <w:spacing w:before="150" w:after="450" w:line="240" w:lineRule="auto"/>
        <w:rPr>
          <w:rFonts w:ascii="Verdana" w:eastAsia="Verdana" w:hAnsi="Verdana" w:cs="Verdana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> </w:t>
      </w:r>
    </w:p>
    <w:p w:rsidR="00CD0653" w:rsidRDefault="00F645B8">
      <w:pPr>
        <w:spacing w:before="150" w:after="450" w:line="240" w:lineRule="auto"/>
        <w:jc w:val="center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>Конспект организованной деятельности с детьми  подготовительной группы по познавательному развитию.</w:t>
      </w:r>
    </w:p>
    <w:p w:rsidR="00CD0653" w:rsidRDefault="00F645B8">
      <w:pPr>
        <w:spacing w:before="150" w:after="450" w:line="240" w:lineRule="auto"/>
        <w:jc w:val="center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Ознакомление с предметным и социальным окружением)</w:t>
      </w:r>
    </w:p>
    <w:p w:rsidR="00CD0653" w:rsidRDefault="00F645B8">
      <w:pPr>
        <w:spacing w:before="150" w:after="450" w:line="240" w:lineRule="auto"/>
        <w:jc w:val="center"/>
        <w:rPr>
          <w:rFonts w:ascii="Times New Roman" w:eastAsia="Times New Roman" w:hAnsi="Times New Roman" w:cs="Times New Roman"/>
          <w:b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6"/>
          <w:shd w:val="clear" w:color="auto" w:fill="FFFFFF"/>
        </w:rPr>
        <w:t>Тема «Две вазы»</w:t>
      </w:r>
    </w:p>
    <w:p w:rsidR="00E202A9" w:rsidRDefault="00E202A9">
      <w:pPr>
        <w:spacing w:before="150" w:after="450" w:line="240" w:lineRule="auto"/>
        <w:jc w:val="center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5103793" cy="3831947"/>
            <wp:effectExtent l="19050" t="0" r="1607" b="0"/>
            <wp:docPr id="16" name="Рисунок 16" descr="C:\Users\Nika\AppData\Local\Microsoft\Windows\Temporary Internet Files\Content.Word\IMG_7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ika\AppData\Local\Microsoft\Windows\Temporary Internet Files\Content.Word\IMG_74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767" cy="3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653" w:rsidRDefault="00F645B8">
      <w:pPr>
        <w:spacing w:before="150" w:after="450" w:line="240" w:lineRule="auto"/>
        <w:jc w:val="center"/>
        <w:rPr>
          <w:rFonts w:ascii="Verdana" w:eastAsia="Verdana" w:hAnsi="Verdana" w:cs="Verdana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> </w:t>
      </w:r>
    </w:p>
    <w:p w:rsidR="00CD0653" w:rsidRDefault="00F645B8">
      <w:pPr>
        <w:spacing w:before="150" w:after="450" w:line="240" w:lineRule="auto"/>
        <w:jc w:val="center"/>
        <w:rPr>
          <w:rFonts w:ascii="Verdana" w:eastAsia="Verdana" w:hAnsi="Verdana" w:cs="Verdana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> </w:t>
      </w:r>
    </w:p>
    <w:p w:rsidR="00CD0653" w:rsidRPr="00E202A9" w:rsidRDefault="00E202A9" w:rsidP="00E202A9">
      <w:pPr>
        <w:spacing w:before="150" w:after="4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lastRenderedPageBreak/>
        <w:t xml:space="preserve">                       </w:t>
      </w:r>
      <w:r w:rsidR="00F645B8"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 xml:space="preserve">                 </w:t>
      </w:r>
      <w:r w:rsidR="00F645B8"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 xml:space="preserve">        </w:t>
      </w:r>
      <w:r w:rsidR="00F645B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Хайбулаева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Х.А</w:t>
      </w:r>
    </w:p>
    <w:p w:rsidR="00CD0653" w:rsidRDefault="00F645B8">
      <w:pPr>
        <w:spacing w:before="150" w:after="4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                                         </w:t>
      </w:r>
      <w:r w:rsidR="00E202A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                        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Дата проведения: 09.11.18г</w:t>
      </w:r>
    </w:p>
    <w:p w:rsidR="00CD0653" w:rsidRDefault="00F645B8">
      <w:pPr>
        <w:spacing w:before="150" w:after="4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Программное содержание: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• Закреплять умение детей узнавать предметы из стекла и керамики,</w:t>
      </w:r>
      <w:r>
        <w:rPr>
          <w:rFonts w:ascii="Times New Roman" w:eastAsia="Times New Roman" w:hAnsi="Times New Roman" w:cs="Times New Roman"/>
          <w:sz w:val="28"/>
        </w:rPr>
        <w:t xml:space="preserve"> отличать их друг от друга, устанавливать причинно-следственные связи между назначением, строением и материалом предмета.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• Закрепление правил безопасности с обращением с предметами из стекла и керамики.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• Активизировать речь и обогащать словарь детей.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• У</w:t>
      </w:r>
      <w:r>
        <w:rPr>
          <w:rFonts w:ascii="Times New Roman" w:eastAsia="Times New Roman" w:hAnsi="Times New Roman" w:cs="Times New Roman"/>
          <w:sz w:val="28"/>
        </w:rPr>
        <w:t>чить делать выводы в процессе эксперимента.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• Воспитывать дружеские взаимоотношения.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Материал: Стеклянная и керамическая </w:t>
      </w:r>
      <w:r>
        <w:rPr>
          <w:rFonts w:ascii="Times New Roman" w:eastAsia="Times New Roman" w:hAnsi="Times New Roman" w:cs="Times New Roman"/>
          <w:sz w:val="28"/>
        </w:rPr>
        <w:t>вазы, стеклянный стакан, керамическая чашка. Искусственные цветы – роза и гвоздика. Клеёнки, клей, кисточки, готовые шаблоны. Письмо. Компьютер, презентация.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Предварительная работа: Беседа: </w:t>
      </w:r>
      <w:r>
        <w:rPr>
          <w:rFonts w:ascii="Times New Roman" w:eastAsia="Times New Roman" w:hAnsi="Times New Roman" w:cs="Times New Roman"/>
          <w:i/>
          <w:sz w:val="28"/>
        </w:rPr>
        <w:t>«Что такое керамика»</w:t>
      </w:r>
      <w:r>
        <w:rPr>
          <w:rFonts w:ascii="Times New Roman" w:eastAsia="Times New Roman" w:hAnsi="Times New Roman" w:cs="Times New Roman"/>
          <w:sz w:val="28"/>
        </w:rPr>
        <w:t>, </w:t>
      </w:r>
      <w:r>
        <w:rPr>
          <w:rFonts w:ascii="Times New Roman" w:eastAsia="Times New Roman" w:hAnsi="Times New Roman" w:cs="Times New Roman"/>
          <w:i/>
          <w:sz w:val="28"/>
        </w:rPr>
        <w:t>«Из чего делают стекло»</w:t>
      </w:r>
      <w:r>
        <w:rPr>
          <w:rFonts w:ascii="Times New Roman" w:eastAsia="Times New Roman" w:hAnsi="Times New Roman" w:cs="Times New Roman"/>
          <w:sz w:val="28"/>
        </w:rPr>
        <w:t xml:space="preserve">; </w:t>
      </w:r>
      <w:r>
        <w:rPr>
          <w:rFonts w:ascii="Times New Roman" w:eastAsia="Times New Roman" w:hAnsi="Times New Roman" w:cs="Times New Roman"/>
          <w:sz w:val="28"/>
        </w:rPr>
        <w:t>работа в мини лаборатории.</w:t>
      </w:r>
      <w:r>
        <w:rPr>
          <w:rFonts w:ascii="Times New Roman" w:eastAsia="Times New Roman" w:hAnsi="Times New Roman" w:cs="Times New Roman"/>
          <w:b/>
          <w:sz w:val="28"/>
        </w:rPr>
        <w:t>                               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                                          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                         </w:t>
      </w:r>
      <w:r>
        <w:rPr>
          <w:rFonts w:ascii="Times New Roman" w:eastAsia="Times New Roman" w:hAnsi="Times New Roman" w:cs="Times New Roman"/>
          <w:b/>
          <w:sz w:val="28"/>
        </w:rPr>
        <w:t>                           Ход занятия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Встанем мы в кружочек дружно,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Поздороваться нам нужно</w:t>
      </w:r>
      <w:proofErr w:type="gramStart"/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оворю тебе «Привет!»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Улыбнись скорей в ответ.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Здравствуй правая рука,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Здравствуй левая рука,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Здравствуй друг, здравствуй друг,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Здравствуй весь наш дружный круг.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оспитатель: Ребята посмотрите, что у меня лежит на столе?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Конверт.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А  от кого оно мы сейчас узнаем.</w:t>
      </w:r>
    </w:p>
    <w:p w:rsidR="00CD0653" w:rsidRDefault="00F645B8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Это письмо нам прислали герои мультфильма «</w:t>
      </w:r>
      <w:proofErr w:type="spellStart"/>
      <w:r>
        <w:rPr>
          <w:rFonts w:ascii="Times New Roman" w:eastAsia="Times New Roman" w:hAnsi="Times New Roman" w:cs="Times New Roman"/>
          <w:sz w:val="28"/>
        </w:rPr>
        <w:t>Смешарики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.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CD0653" w:rsidRDefault="00F645B8">
      <w:pPr>
        <w:spacing w:before="30" w:after="3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Смешарики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» просят у вас помощи. </w:t>
      </w:r>
      <w:r>
        <w:rPr>
          <w:rFonts w:ascii="Times New Roman" w:eastAsia="Times New Roman" w:hAnsi="Times New Roman" w:cs="Times New Roman"/>
          <w:sz w:val="28"/>
        </w:rPr>
        <w:t xml:space="preserve">У них  случилась большая неприятность. </w:t>
      </w:r>
      <w:proofErr w:type="spellStart"/>
      <w:r>
        <w:rPr>
          <w:rFonts w:ascii="Times New Roman" w:eastAsia="Times New Roman" w:hAnsi="Times New Roman" w:cs="Times New Roman"/>
          <w:sz w:val="28"/>
        </w:rPr>
        <w:t>Крош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сде</w:t>
      </w:r>
      <w:r>
        <w:rPr>
          <w:rFonts w:ascii="Times New Roman" w:eastAsia="Times New Roman" w:hAnsi="Times New Roman" w:cs="Times New Roman"/>
          <w:sz w:val="28"/>
        </w:rPr>
        <w:t xml:space="preserve">лал вазы, а они разбились. Даже не знаем, почему они разбились, ведь они лежали в коробке. </w:t>
      </w:r>
      <w:proofErr w:type="spellStart"/>
      <w:r>
        <w:rPr>
          <w:rFonts w:ascii="Times New Roman" w:eastAsia="Times New Roman" w:hAnsi="Times New Roman" w:cs="Times New Roman"/>
          <w:sz w:val="28"/>
        </w:rPr>
        <w:t>Крош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уронил коробку с вазами на пол, а когда открыл там лежали лишь осколки.   Объясните, почему они разбились?</w:t>
      </w:r>
    </w:p>
    <w:p w:rsidR="00E202A9" w:rsidRDefault="00E202A9">
      <w:pPr>
        <w:spacing w:before="30" w:after="30" w:line="240" w:lineRule="auto"/>
        <w:rPr>
          <w:rFonts w:ascii="Verdana" w:eastAsia="Verdana" w:hAnsi="Verdana" w:cs="Verdana"/>
          <w:sz w:val="20"/>
        </w:rPr>
      </w:pP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</w:t>
      </w:r>
      <w:r>
        <w:rPr>
          <w:rFonts w:ascii="Times New Roman" w:eastAsia="Times New Roman" w:hAnsi="Times New Roman" w:cs="Times New Roman"/>
          <w:sz w:val="28"/>
        </w:rPr>
        <w:t xml:space="preserve"> Керамическая.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Правильно, молодцы. Ребята назовите мне предметы, которые делают из стекла?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Окна, очки, стёкла для автомобилей, аквариум.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Воспитатель: Молодцы! А предметы, которые делают из керамики.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 Вазы, чашки, тарелки, блюдца, го</w:t>
      </w:r>
      <w:r>
        <w:rPr>
          <w:rFonts w:ascii="Times New Roman" w:eastAsia="Times New Roman" w:hAnsi="Times New Roman" w:cs="Times New Roman"/>
          <w:sz w:val="28"/>
        </w:rPr>
        <w:t>ршки для цветов.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Верно, молодцы! Чашки, тарелки, блюдца, а как можно всё, что перечислила назвать одним словом?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Посуда.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Молодцы! Как вы думаете, почему люди делают керамические горшки для цветов?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Потому что корням не н</w:t>
      </w:r>
      <w:r>
        <w:rPr>
          <w:rFonts w:ascii="Times New Roman" w:eastAsia="Times New Roman" w:hAnsi="Times New Roman" w:cs="Times New Roman"/>
          <w:sz w:val="28"/>
        </w:rPr>
        <w:t>ужен свет.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Молодцы ребята, правильно!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А теперь я налью воду в стеклянный стакан и в керамическую чашку. Что происходит? Вода выливается?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 Нет.  Керамика и стекло не пропускает воду.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Верно, молодцы!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Ребята давайте обследуем предметы из стекла и керамики и охарактеризуем их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i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Раздаёт предметы из керамики и стекла)</w:t>
      </w:r>
      <w:r>
        <w:rPr>
          <w:rFonts w:ascii="Times New Roman" w:eastAsia="Times New Roman" w:hAnsi="Times New Roman" w:cs="Times New Roman"/>
          <w:sz w:val="28"/>
        </w:rPr>
        <w:t>. Ребята как вы считаете, если уронить изделие из керамики или стекла, что с ними произойдёт?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Предмет разобьётся.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</w:t>
      </w:r>
      <w:r>
        <w:rPr>
          <w:rFonts w:ascii="Times New Roman" w:eastAsia="Times New Roman" w:hAnsi="Times New Roman" w:cs="Times New Roman"/>
          <w:sz w:val="28"/>
        </w:rPr>
        <w:t xml:space="preserve">ль: Правильно, разобьётся и разлетится на мелкие осколки. Значит, эти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предметы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какие?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Хрупкие.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Верно ребята, хрупкие. Эти предметы нельзя ронять, бросать. Вот почему у</w:t>
      </w:r>
      <w:proofErr w:type="gramStart"/>
      <w:r>
        <w:rPr>
          <w:rFonts w:ascii="Times New Roman" w:eastAsia="Times New Roman" w:hAnsi="Times New Roman" w:cs="Times New Roman"/>
          <w:sz w:val="28"/>
        </w:rPr>
        <w:t>  К</w:t>
      </w:r>
      <w:proofErr w:type="gramEnd"/>
      <w:r>
        <w:rPr>
          <w:rFonts w:ascii="Times New Roman" w:eastAsia="Times New Roman" w:hAnsi="Times New Roman" w:cs="Times New Roman"/>
          <w:sz w:val="28"/>
        </w:rPr>
        <w:t>роша разбились все </w:t>
      </w:r>
      <w:r>
        <w:rPr>
          <w:rFonts w:ascii="Times New Roman" w:eastAsia="Times New Roman" w:hAnsi="Times New Roman" w:cs="Times New Roman"/>
          <w:b/>
          <w:sz w:val="28"/>
        </w:rPr>
        <w:t>вазы</w:t>
      </w:r>
      <w:r>
        <w:rPr>
          <w:rFonts w:ascii="Times New Roman" w:eastAsia="Times New Roman" w:hAnsi="Times New Roman" w:cs="Times New Roman"/>
          <w:sz w:val="28"/>
        </w:rPr>
        <w:t xml:space="preserve">. Они раскололись от удара об пол. Поэтому, </w:t>
      </w:r>
      <w:r>
        <w:rPr>
          <w:rFonts w:ascii="Times New Roman" w:eastAsia="Times New Roman" w:hAnsi="Times New Roman" w:cs="Times New Roman"/>
          <w:sz w:val="28"/>
        </w:rPr>
        <w:t>мы с вами как должны обращаться с предметами из стекла и керамики?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осторожно, аккуратно, бережно.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i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Показывает осколки)</w:t>
      </w:r>
      <w:r>
        <w:rPr>
          <w:rFonts w:ascii="Times New Roman" w:eastAsia="Times New Roman" w:hAnsi="Times New Roman" w:cs="Times New Roman"/>
          <w:sz w:val="28"/>
        </w:rPr>
        <w:t>. Ребята осколки очень опасны. Как вы думаете почему?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Об осколки можно пораниться, обрезаться.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Верно,</w:t>
      </w:r>
      <w:r>
        <w:rPr>
          <w:rFonts w:ascii="Times New Roman" w:eastAsia="Times New Roman" w:hAnsi="Times New Roman" w:cs="Times New Roman"/>
          <w:sz w:val="28"/>
        </w:rPr>
        <w:t xml:space="preserve"> если вы нечаянно что-нибудь разбили из стекла или керамики, чем нужно воспользоваться, чтобы собрать осколки?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Веником и совком.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Верно, молодцы. Ни в коем случае не собирать осколки руками.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А вы </w:t>
      </w:r>
      <w:proofErr w:type="gramStart"/>
      <w:r>
        <w:rPr>
          <w:rFonts w:ascii="Times New Roman" w:eastAsia="Times New Roman" w:hAnsi="Times New Roman" w:cs="Times New Roman"/>
          <w:sz w:val="28"/>
        </w:rPr>
        <w:t>знаете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из какого материала делают стекло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 Из песка.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 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</w:rPr>
        <w:t>авайте мы его рассмотрим под лупой. </w:t>
      </w:r>
      <w:r>
        <w:rPr>
          <w:rFonts w:ascii="Times New Roman" w:eastAsia="Times New Roman" w:hAnsi="Times New Roman" w:cs="Times New Roman"/>
          <w:i/>
          <w:sz w:val="28"/>
        </w:rPr>
        <w:t>(У каждого на столе лупа и емкость с песком)</w:t>
      </w:r>
      <w:r>
        <w:rPr>
          <w:rFonts w:ascii="Times New Roman" w:eastAsia="Times New Roman" w:hAnsi="Times New Roman" w:cs="Times New Roman"/>
          <w:sz w:val="28"/>
        </w:rPr>
        <w:t>. Песок состоит из мелких полупрозрачных песчинок. Давайте попробуем растворить песок в</w:t>
      </w:r>
      <w:r>
        <w:rPr>
          <w:rFonts w:ascii="Times New Roman" w:eastAsia="Times New Roman" w:hAnsi="Times New Roman" w:cs="Times New Roman"/>
          <w:sz w:val="28"/>
        </w:rPr>
        <w:t xml:space="preserve"> воде. Растворяется?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 Нет</w:t>
      </w:r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А теперь посмотрим через лупу на глину. Что вы там видите? Глина тоже состоит из мелких песчинок, но они очень мелкие и плотно </w:t>
      </w:r>
      <w:r>
        <w:rPr>
          <w:rFonts w:ascii="Times New Roman" w:eastAsia="Times New Roman" w:hAnsi="Times New Roman" w:cs="Times New Roman"/>
          <w:sz w:val="28"/>
        </w:rPr>
        <w:lastRenderedPageBreak/>
        <w:t>прилегают друг к другу. Попробуем растворить глину в воде. Глина раствориться?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</w:t>
      </w:r>
      <w:r>
        <w:rPr>
          <w:rFonts w:ascii="Times New Roman" w:eastAsia="Times New Roman" w:hAnsi="Times New Roman" w:cs="Times New Roman"/>
          <w:sz w:val="28"/>
        </w:rPr>
        <w:t> Растворяется, но не полностью.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Физ. минутка</w:t>
      </w:r>
      <w:r>
        <w:rPr>
          <w:rFonts w:ascii="Times New Roman" w:eastAsia="Times New Roman" w:hAnsi="Times New Roman" w:cs="Times New Roman"/>
          <w:sz w:val="28"/>
        </w:rPr>
        <w:t>: </w:t>
      </w:r>
      <w:r>
        <w:rPr>
          <w:rFonts w:ascii="Times New Roman" w:eastAsia="Times New Roman" w:hAnsi="Times New Roman" w:cs="Times New Roman"/>
          <w:i/>
          <w:sz w:val="28"/>
        </w:rPr>
        <w:t>«Гончары»</w:t>
      </w:r>
    </w:p>
    <w:p w:rsidR="00CD0653" w:rsidRDefault="00F645B8">
      <w:pPr>
        <w:spacing w:before="225" w:after="225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Руки хорошо потрём,</w:t>
      </w:r>
    </w:p>
    <w:p w:rsidR="00CD0653" w:rsidRDefault="00F645B8">
      <w:pPr>
        <w:spacing w:before="225" w:after="225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до тепла их разотрём.</w:t>
      </w:r>
    </w:p>
    <w:p w:rsidR="00CD0653" w:rsidRDefault="00F645B8">
      <w:pPr>
        <w:spacing w:before="225" w:after="225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Чисто вымоем сначала,</w:t>
      </w:r>
    </w:p>
    <w:p w:rsidR="00CD0653" w:rsidRDefault="00F645B8">
      <w:pPr>
        <w:spacing w:before="225" w:after="225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чтобы глина не </w:t>
      </w:r>
      <w:proofErr w:type="gramStart"/>
      <w:r>
        <w:rPr>
          <w:rFonts w:ascii="Times New Roman" w:eastAsia="Times New Roman" w:hAnsi="Times New Roman" w:cs="Times New Roman"/>
          <w:sz w:val="28"/>
        </w:rPr>
        <w:t>серчала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CD0653" w:rsidRDefault="00F645B8">
      <w:pPr>
        <w:spacing w:before="225" w:after="225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Нежно их погладим,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слова такие скажем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CD0653" w:rsidRDefault="00F645B8">
      <w:pPr>
        <w:spacing w:before="225" w:after="225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«Ручки, ручки помогите,</w:t>
      </w:r>
    </w:p>
    <w:p w:rsidR="00CD0653" w:rsidRDefault="00F645B8">
      <w:pPr>
        <w:spacing w:before="225" w:after="225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нам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поделочку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слепите».</w:t>
      </w:r>
    </w:p>
    <w:p w:rsidR="00CD0653" w:rsidRDefault="00F645B8">
      <w:pPr>
        <w:spacing w:before="225" w:after="225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А сейчас мы превращаемся в частички песка и изображаем песок.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i/>
          <w:sz w:val="28"/>
        </w:rPr>
        <w:t>(стоят рядом друг с другом)</w:t>
      </w:r>
    </w:p>
    <w:p w:rsidR="00CD0653" w:rsidRDefault="00F645B8">
      <w:pPr>
        <w:spacing w:before="225" w:after="225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- А сейчас мы превращаемся в частички глины и изображаем глину.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(Встали плотно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друг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к другу взявшись за руки)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Ребята зарядились энергией, будем дальше </w:t>
      </w:r>
      <w:r>
        <w:rPr>
          <w:rFonts w:ascii="Times New Roman" w:eastAsia="Times New Roman" w:hAnsi="Times New Roman" w:cs="Times New Roman"/>
          <w:sz w:val="28"/>
        </w:rPr>
        <w:t>продолжать исследования?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Да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А знаете, как из песка делают стеклянную посуду? На больших заводах, чтобы изготовить стекло, в песок добавляют соду, немного других веществ, затем расплавляют его в больших печах </w:t>
      </w: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очень больших температура</w:t>
      </w:r>
      <w:r>
        <w:rPr>
          <w:rFonts w:ascii="Times New Roman" w:eastAsia="Times New Roman" w:hAnsi="Times New Roman" w:cs="Times New Roman"/>
          <w:sz w:val="28"/>
        </w:rPr>
        <w:t>х и в результате получают прозрачную, тягучую смесь. Стеклодув берет трубочку с отверстием, обмакивает ее конец в расплавленной смеси и выдувает стеклянный пузырь. Далее из стеклянного шарика с помощью специальных инструментов, стеклодув делает различные и</w:t>
      </w:r>
      <w:r>
        <w:rPr>
          <w:rFonts w:ascii="Times New Roman" w:eastAsia="Times New Roman" w:hAnsi="Times New Roman" w:cs="Times New Roman"/>
          <w:sz w:val="28"/>
        </w:rPr>
        <w:t>зделия. Давайте посмотрим на этот процесс на экране. </w:t>
      </w:r>
      <w:r>
        <w:rPr>
          <w:rFonts w:ascii="Times New Roman" w:eastAsia="Times New Roman" w:hAnsi="Times New Roman" w:cs="Times New Roman"/>
          <w:i/>
          <w:sz w:val="28"/>
        </w:rPr>
        <w:t>(Показ слайдов)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D0653" w:rsidRDefault="00E202A9" w:rsidP="00E202A9">
      <w:pPr>
        <w:spacing w:before="30" w:after="0" w:line="240" w:lineRule="auto"/>
        <w:jc w:val="center"/>
        <w:rPr>
          <w:rFonts w:ascii="Verdana" w:eastAsia="Verdana" w:hAnsi="Verdana" w:cs="Verdana"/>
          <w:sz w:val="20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0" distR="0">
            <wp:extent cx="4181333" cy="2214390"/>
            <wp:effectExtent l="19050" t="0" r="0" b="0"/>
            <wp:docPr id="14" name="Рисунок 14" descr="C:\Users\Nika\AppData\Local\Microsoft\Windows\Temporary Internet Files\Content.Word\IMG_7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ika\AppData\Local\Microsoft\Windows\Temporary Internet Files\Content.Word\IMG_74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480" cy="221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керамическая посуда из чего изготавливается?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 Из глины.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Для того чтобы гончар смог вылепить из нее какую-то посуду, глину нужно замочить в воде. В старину глину рубили лопатой, смешивали с мелким речным песком. После смешивания, много раз переворачивали, смачивали водой, месили ногами. Сейчас масте</w:t>
      </w:r>
      <w:r>
        <w:rPr>
          <w:rFonts w:ascii="Times New Roman" w:eastAsia="Times New Roman" w:hAnsi="Times New Roman" w:cs="Times New Roman"/>
          <w:sz w:val="28"/>
        </w:rPr>
        <w:t>р не копает глину и не месит ее. Подготовка материала происходит машинным способом, на одном из керамических производств. Глина приходит в мастерские в готовом виде - полиэтиленовые упаковки-брикеты по 10 килограмм. Давайте посмотрим как это происходит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i/>
          <w:sz w:val="28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оказ слайдов)</w:t>
      </w:r>
    </w:p>
    <w:p w:rsidR="00CD0653" w:rsidRDefault="00F645B8">
      <w:pPr>
        <w:spacing w:before="30" w:after="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 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В.: Понравилось, вам было интересно?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Д.: Да.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Ну а  сейчас, я предлагаю вам  помочь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8"/>
        </w:rPr>
        <w:t>рошу.</w:t>
      </w:r>
    </w:p>
    <w:p w:rsidR="00CD0653" w:rsidRDefault="00F645B8">
      <w:pPr>
        <w:spacing w:before="30" w:after="3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 вами клей, кисточки, доставайте содержимое конверта. Посмотрите на осколки, возьмите лист бумаги и на нём соберите вазу как мозаику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</w:rPr>
        <w:t>Скажите мне из каких геометрических фигур она состоит</w:t>
      </w:r>
      <w:proofErr w:type="gramEnd"/>
      <w:r>
        <w:rPr>
          <w:rFonts w:ascii="Times New Roman" w:eastAsia="Times New Roman" w:hAnsi="Times New Roman" w:cs="Times New Roman"/>
          <w:sz w:val="28"/>
        </w:rPr>
        <w:t>?</w:t>
      </w:r>
    </w:p>
    <w:p w:rsidR="00F645B8" w:rsidRDefault="00F645B8" w:rsidP="00F645B8">
      <w:pPr>
        <w:spacing w:before="30" w:after="30" w:line="240" w:lineRule="auto"/>
        <w:jc w:val="center"/>
        <w:rPr>
          <w:rFonts w:ascii="Verdana" w:eastAsia="Verdana" w:hAnsi="Verdana" w:cs="Verdana"/>
          <w:sz w:val="20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4240019" cy="2533880"/>
            <wp:effectExtent l="19050" t="0" r="8131" b="0"/>
            <wp:docPr id="18" name="Рисунок 18" descr="C:\Users\Nika\AppData\Local\Microsoft\Windows\Temporary Internet Files\Content.Word\IMG_7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ika\AppData\Local\Microsoft\Windows\Temporary Internet Files\Content.Word\IMG_74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83" cy="253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Можно приступать к работе.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b/>
          <w:sz w:val="28"/>
        </w:rPr>
        <w:t>По окончанию работы аппликации вывешиваются на доске, подводится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итог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)</w:t>
      </w:r>
      <w:proofErr w:type="gramEnd"/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Воспитатель: Ребята, какие вы молодцы, помогли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8"/>
        </w:rPr>
        <w:t>рошу. Теперь  </w:t>
      </w:r>
      <w:r>
        <w:rPr>
          <w:rFonts w:ascii="Times New Roman" w:eastAsia="Times New Roman" w:hAnsi="Times New Roman" w:cs="Times New Roman"/>
          <w:sz w:val="28"/>
        </w:rPr>
        <w:t>он знает, почему разбились вазы.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 Где мы с вами были?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В лаборатории.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В лаборатории мы с вами узнали и сравнили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свойства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каких материалов?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Керамики и стекла.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Ещё что вы узнали?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Мы узнали сегодня, как делается кера</w:t>
      </w:r>
      <w:r>
        <w:rPr>
          <w:rFonts w:ascii="Times New Roman" w:eastAsia="Times New Roman" w:hAnsi="Times New Roman" w:cs="Times New Roman"/>
          <w:sz w:val="28"/>
        </w:rPr>
        <w:t>мика и стекло.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Кто делает стеклянные изделия, а кто керамические?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Стеклодув, гончар.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Как нужно обращаться с изделиями из стекла и керамики?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Дети: Осторожно, бережно, аккуратно.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Воспитатель: Вы молодцы, очень хорошо работали.</w:t>
      </w:r>
      <w:r>
        <w:rPr>
          <w:rFonts w:ascii="Times New Roman" w:eastAsia="Times New Roman" w:hAnsi="Times New Roman" w:cs="Times New Roman"/>
          <w:sz w:val="28"/>
        </w:rPr>
        <w:t> </w:t>
      </w:r>
    </w:p>
    <w:p w:rsidR="00CD0653" w:rsidRDefault="00F645B8">
      <w:pPr>
        <w:spacing w:before="30" w:after="30" w:line="240" w:lineRule="auto"/>
        <w:rPr>
          <w:rFonts w:ascii="Verdana" w:eastAsia="Verdana" w:hAnsi="Verdana" w:cs="Verdana"/>
          <w:sz w:val="20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 </w:t>
      </w:r>
    </w:p>
    <w:p w:rsidR="00CD0653" w:rsidRDefault="00CD0653">
      <w:pPr>
        <w:rPr>
          <w:rFonts w:ascii="Calibri" w:eastAsia="Calibri" w:hAnsi="Calibri" w:cs="Calibri"/>
        </w:rPr>
      </w:pPr>
    </w:p>
    <w:p w:rsidR="00CD0653" w:rsidRDefault="00CD0653">
      <w:pPr>
        <w:rPr>
          <w:rFonts w:ascii="Calibri" w:eastAsia="Calibri" w:hAnsi="Calibri" w:cs="Calibri"/>
        </w:rPr>
      </w:pPr>
    </w:p>
    <w:p w:rsidR="00E202A9" w:rsidRDefault="003E7156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4702106" cy="3426153"/>
            <wp:effectExtent l="19050" t="0" r="3244" b="0"/>
            <wp:docPr id="1" name="Рисунок 1" descr="C:\Users\Nika\AppData\Local\Microsoft\Windows\Temporary Internet Files\Content.Word\IMG_7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AppData\Local\Microsoft\Windows\Temporary Internet Files\Content.Word\IMG_74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228" cy="342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2A9" w:rsidRPr="00E202A9" w:rsidRDefault="00E202A9" w:rsidP="00E202A9">
      <w:pPr>
        <w:rPr>
          <w:rFonts w:ascii="Calibri" w:eastAsia="Calibri" w:hAnsi="Calibri" w:cs="Calibri"/>
        </w:rPr>
      </w:pPr>
    </w:p>
    <w:p w:rsidR="00E202A9" w:rsidRDefault="00E202A9" w:rsidP="00E202A9">
      <w:pPr>
        <w:rPr>
          <w:rFonts w:ascii="Calibri" w:eastAsia="Calibri" w:hAnsi="Calibri" w:cs="Calibri"/>
        </w:rPr>
      </w:pPr>
    </w:p>
    <w:p w:rsidR="00CD0653" w:rsidRPr="00E202A9" w:rsidRDefault="00E202A9" w:rsidP="00E202A9">
      <w:pPr>
        <w:rPr>
          <w:rFonts w:ascii="Calibri" w:eastAsia="Calibri" w:hAnsi="Calibri" w:cs="Calibri"/>
        </w:rPr>
      </w:pPr>
      <w:r>
        <w:rPr>
          <w:noProof/>
        </w:rPr>
        <w:lastRenderedPageBreak/>
        <w:drawing>
          <wp:inline distT="0" distB="0" distL="0" distR="0">
            <wp:extent cx="4699667" cy="3525398"/>
            <wp:effectExtent l="19050" t="0" r="5683" b="0"/>
            <wp:docPr id="10" name="Рисунок 10" descr="C:\Users\Nika\AppData\Local\Microsoft\Windows\Temporary Internet Files\Content.Word\IMG_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AppData\Local\Microsoft\Windows\Temporary Internet Files\Content.Word\IMG_74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288" cy="352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2A9" w:rsidRDefault="00E202A9">
      <w:pPr>
        <w:rPr>
          <w:rFonts w:ascii="Calibri" w:eastAsia="Calibri" w:hAnsi="Calibri" w:cs="Calibri"/>
        </w:rPr>
      </w:pPr>
    </w:p>
    <w:p w:rsidR="003E7156" w:rsidRDefault="003E7156">
      <w:pPr>
        <w:rPr>
          <w:rFonts w:ascii="Calibri" w:eastAsia="Calibri" w:hAnsi="Calibri" w:cs="Calibri"/>
        </w:rPr>
      </w:pPr>
    </w:p>
    <w:p w:rsidR="00CD0653" w:rsidRDefault="00CD0653">
      <w:pPr>
        <w:rPr>
          <w:rFonts w:ascii="Calibri" w:eastAsia="Calibri" w:hAnsi="Calibri" w:cs="Calibri"/>
        </w:rPr>
      </w:pPr>
    </w:p>
    <w:sectPr w:rsidR="00CD0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D0653"/>
    <w:rsid w:val="003E7156"/>
    <w:rsid w:val="00CD0653"/>
    <w:rsid w:val="00E202A9"/>
    <w:rsid w:val="00F64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Nika</cp:lastModifiedBy>
  <cp:revision>2</cp:revision>
  <dcterms:created xsi:type="dcterms:W3CDTF">2018-11-09T09:36:00Z</dcterms:created>
  <dcterms:modified xsi:type="dcterms:W3CDTF">2018-11-09T10:00:00Z</dcterms:modified>
</cp:coreProperties>
</file>