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2F" w:rsidRPr="00D84919" w:rsidRDefault="009B3C2F" w:rsidP="009B3C2F">
      <w:pPr>
        <w:rPr>
          <w:sz w:val="28"/>
        </w:rPr>
      </w:pPr>
      <w:r>
        <w:rPr>
          <w:b/>
          <w:bCs/>
          <w:sz w:val="28"/>
          <w:szCs w:val="28"/>
        </w:rPr>
        <w:t xml:space="preserve">                                                                     </w:t>
      </w:r>
      <w:r>
        <w:rPr>
          <w:noProof/>
          <w:sz w:val="28"/>
        </w:rPr>
        <w:drawing>
          <wp:inline distT="0" distB="0" distL="0" distR="0">
            <wp:extent cx="927100" cy="927100"/>
            <wp:effectExtent l="19050" t="0" r="6350" b="0"/>
            <wp:docPr id="1" name="Рисунок 2" descr="C:\Users\SoftBox\Desktop\x2872213-1448254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SoftBox\Desktop\x2872213-1448254940.png"/>
                    <pic:cNvPicPr>
                      <a:picLocks noChangeAspect="1" noChangeArrowheads="1"/>
                    </pic:cNvPicPr>
                  </pic:nvPicPr>
                  <pic:blipFill>
                    <a:blip r:embed="rId5"/>
                    <a:srcRect/>
                    <a:stretch>
                      <a:fillRect/>
                    </a:stretch>
                  </pic:blipFill>
                  <pic:spPr bwMode="auto">
                    <a:xfrm>
                      <a:off x="0" y="0"/>
                      <a:ext cx="927100" cy="927100"/>
                    </a:xfrm>
                    <a:prstGeom prst="rect">
                      <a:avLst/>
                    </a:prstGeom>
                    <a:noFill/>
                    <a:ln w="9525">
                      <a:noFill/>
                      <a:miter lim="800000"/>
                      <a:headEnd/>
                      <a:tailEnd/>
                    </a:ln>
                  </pic:spPr>
                </pic:pic>
              </a:graphicData>
            </a:graphic>
          </wp:inline>
        </w:drawing>
      </w:r>
    </w:p>
    <w:p w:rsidR="009B3C2F" w:rsidRPr="00D84919" w:rsidRDefault="009B3C2F" w:rsidP="009B3C2F">
      <w:pPr>
        <w:pStyle w:val="3"/>
      </w:pPr>
    </w:p>
    <w:p w:rsidR="009B3C2F" w:rsidRDefault="009B3C2F" w:rsidP="009B3C2F">
      <w:pPr>
        <w:pStyle w:val="Default"/>
        <w:rPr>
          <w:b/>
          <w:bCs/>
          <w:sz w:val="28"/>
          <w:szCs w:val="28"/>
        </w:rPr>
      </w:pPr>
      <w:r>
        <w:rPr>
          <w:b/>
          <w:bCs/>
          <w:sz w:val="28"/>
          <w:szCs w:val="28"/>
        </w:rPr>
        <w:t xml:space="preserve">                                    </w:t>
      </w:r>
      <w:r w:rsidRPr="006E0928">
        <w:rPr>
          <w:b/>
          <w:bCs/>
          <w:sz w:val="28"/>
          <w:szCs w:val="28"/>
        </w:rPr>
        <w:t xml:space="preserve">МУНИЦИПАЛЬНОЕ </w:t>
      </w:r>
      <w:r>
        <w:rPr>
          <w:b/>
          <w:bCs/>
          <w:sz w:val="28"/>
          <w:szCs w:val="28"/>
        </w:rPr>
        <w:t>КАЗЕННОЕ</w:t>
      </w:r>
    </w:p>
    <w:p w:rsidR="009B3C2F" w:rsidRPr="006E0928" w:rsidRDefault="009B3C2F" w:rsidP="009B3C2F">
      <w:pPr>
        <w:pStyle w:val="Default"/>
        <w:jc w:val="center"/>
        <w:rPr>
          <w:sz w:val="28"/>
          <w:szCs w:val="28"/>
        </w:rPr>
      </w:pPr>
      <w:r w:rsidRPr="006E0928">
        <w:rPr>
          <w:b/>
          <w:bCs/>
          <w:sz w:val="28"/>
          <w:szCs w:val="28"/>
        </w:rPr>
        <w:t>ОБРАЗОВАТЕЛЬНОЕ УЧРЕЖДЕНИЕ</w:t>
      </w:r>
    </w:p>
    <w:p w:rsidR="009B3C2F" w:rsidRPr="006E0928" w:rsidRDefault="009B3C2F" w:rsidP="009B3C2F">
      <w:pPr>
        <w:pStyle w:val="Default"/>
        <w:jc w:val="center"/>
        <w:rPr>
          <w:sz w:val="28"/>
          <w:szCs w:val="28"/>
        </w:rPr>
      </w:pPr>
      <w:r>
        <w:rPr>
          <w:b/>
          <w:bCs/>
          <w:sz w:val="28"/>
          <w:szCs w:val="28"/>
        </w:rPr>
        <w:t>МКДОУ детский сад «Салам»</w:t>
      </w:r>
    </w:p>
    <w:p w:rsidR="009B3C2F" w:rsidRPr="006E0928" w:rsidRDefault="009B3C2F" w:rsidP="009B3C2F">
      <w:pPr>
        <w:pStyle w:val="Default"/>
        <w:jc w:val="center"/>
        <w:rPr>
          <w:sz w:val="28"/>
          <w:szCs w:val="28"/>
        </w:rPr>
      </w:pPr>
      <w:r w:rsidRPr="006E0928">
        <w:rPr>
          <w:b/>
          <w:bCs/>
          <w:sz w:val="28"/>
          <w:szCs w:val="28"/>
        </w:rPr>
        <w:t>____________________________________</w:t>
      </w:r>
      <w:r>
        <w:rPr>
          <w:b/>
          <w:bCs/>
          <w:sz w:val="28"/>
          <w:szCs w:val="28"/>
        </w:rPr>
        <w:t>________________</w:t>
      </w:r>
      <w:r w:rsidRPr="006E0928">
        <w:rPr>
          <w:b/>
          <w:bCs/>
          <w:sz w:val="28"/>
          <w:szCs w:val="28"/>
        </w:rPr>
        <w:t>______________</w:t>
      </w:r>
    </w:p>
    <w:p w:rsidR="009B3C2F" w:rsidRDefault="009B3C2F" w:rsidP="009B3C2F">
      <w:pPr>
        <w:pStyle w:val="Default"/>
        <w:jc w:val="center"/>
        <w:rPr>
          <w:b/>
          <w:bCs/>
          <w:sz w:val="20"/>
          <w:szCs w:val="20"/>
        </w:rPr>
      </w:pPr>
      <w:r>
        <w:rPr>
          <w:b/>
          <w:bCs/>
          <w:sz w:val="20"/>
          <w:szCs w:val="20"/>
        </w:rPr>
        <w:t xml:space="preserve">368041. Республика Дагестан. Хасавюртовский район. сел. </w:t>
      </w:r>
      <w:proofErr w:type="spellStart"/>
      <w:r>
        <w:rPr>
          <w:b/>
          <w:bCs/>
          <w:sz w:val="20"/>
          <w:szCs w:val="20"/>
        </w:rPr>
        <w:t>Новосаситли</w:t>
      </w:r>
      <w:proofErr w:type="spellEnd"/>
      <w:r>
        <w:rPr>
          <w:b/>
          <w:bCs/>
          <w:sz w:val="20"/>
          <w:szCs w:val="20"/>
        </w:rPr>
        <w:t xml:space="preserve"> ул.Центральная 31</w:t>
      </w:r>
    </w:p>
    <w:p w:rsidR="009B3C2F" w:rsidRDefault="009B3C2F" w:rsidP="009B3C2F">
      <w:pPr>
        <w:pStyle w:val="Default"/>
        <w:jc w:val="center"/>
        <w:rPr>
          <w:sz w:val="20"/>
          <w:szCs w:val="20"/>
        </w:rPr>
      </w:pPr>
    </w:p>
    <w:p w:rsidR="009B3C2F" w:rsidRDefault="00271AF4" w:rsidP="009B3C2F">
      <w:r>
        <w:rPr>
          <w:b/>
          <w:bCs/>
        </w:rPr>
        <w:t xml:space="preserve">  </w:t>
      </w:r>
      <w:r w:rsidR="009B3C2F">
        <w:rPr>
          <w:b/>
          <w:bCs/>
        </w:rPr>
        <w:t xml:space="preserve">   тел: 89654915688, </w:t>
      </w:r>
      <w:proofErr w:type="spellStart"/>
      <w:r w:rsidR="009B3C2F">
        <w:rPr>
          <w:b/>
          <w:bCs/>
        </w:rPr>
        <w:t>e-mail</w:t>
      </w:r>
      <w:proofErr w:type="spellEnd"/>
      <w:r w:rsidR="009B3C2F">
        <w:rPr>
          <w:b/>
          <w:bCs/>
        </w:rPr>
        <w:t xml:space="preserve"> </w:t>
      </w:r>
      <w:proofErr w:type="spellStart"/>
      <w:r w:rsidR="009B3C2F" w:rsidRPr="000555CB">
        <w:rPr>
          <w:rFonts w:ascii="Arial" w:hAnsi="Arial" w:cs="Arial"/>
          <w:shd w:val="clear" w:color="auto" w:fill="FFFFFF"/>
        </w:rPr>
        <w:t>mkdou-salam@yandex.ru</w:t>
      </w:r>
      <w:proofErr w:type="spellEnd"/>
      <w:r w:rsidR="009B3C2F">
        <w:t>, адрес сайта:</w:t>
      </w:r>
      <w:r w:rsidR="009B3C2F" w:rsidRPr="000555CB">
        <w:t xml:space="preserve"> </w:t>
      </w:r>
      <w:hyperlink r:id="rId6" w:history="1">
        <w:r w:rsidR="009B3C2F" w:rsidRPr="00C06053">
          <w:rPr>
            <w:rStyle w:val="a7"/>
          </w:rPr>
          <w:t>https://dag-salam.tvoysadik.ru/</w:t>
        </w:r>
      </w:hyperlink>
    </w:p>
    <w:p w:rsidR="009B3C2F" w:rsidRDefault="00A16748" w:rsidP="009B3C2F">
      <w:pPr>
        <w:rPr>
          <w:rFonts w:ascii="Georgia" w:hAnsi="Georgia"/>
          <w:b/>
          <w:sz w:val="24"/>
          <w:szCs w:val="24"/>
        </w:rPr>
      </w:pPr>
      <w:r w:rsidRPr="00A16748">
        <w:rPr>
          <w:rFonts w:ascii="Georgia" w:hAnsi="Georgia"/>
          <w:b/>
          <w:noProof/>
          <w:color w:val="FF0000"/>
          <w:lang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6" type="#_x0000_t34" style="position:absolute;margin-left:-8.95pt;margin-top:1.3pt;width:480.8pt;height:2.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" adj=",2365200,-3419" strokecolor="#00b050"/>
        </w:pict>
      </w:r>
      <w:r w:rsidR="009B3C2F">
        <w:rPr>
          <w:rFonts w:ascii="Georgia" w:hAnsi="Georgia"/>
          <w:b/>
          <w:sz w:val="24"/>
          <w:szCs w:val="24"/>
        </w:rPr>
        <w:t xml:space="preserve">                                                                                                                                  </w:t>
      </w:r>
    </w:p>
    <w:p w:rsidR="009B3C2F" w:rsidRDefault="009B3C2F" w:rsidP="009B3C2F">
      <w:pPr>
        <w:tabs>
          <w:tab w:val="center" w:pos="4890"/>
          <w:tab w:val="left" w:pos="7620"/>
          <w:tab w:val="left" w:pos="8220"/>
        </w:tabs>
        <w:rPr>
          <w:sz w:val="28"/>
        </w:rPr>
      </w:pPr>
      <w:r>
        <w:rPr>
          <w:sz w:val="28"/>
        </w:rPr>
        <w:tab/>
      </w:r>
      <w:r w:rsidRPr="005D713E">
        <w:rPr>
          <w:sz w:val="28"/>
        </w:rPr>
        <w:t>Приказ</w:t>
      </w:r>
      <w:r>
        <w:rPr>
          <w:sz w:val="28"/>
        </w:rPr>
        <w:t xml:space="preserve"> №</w:t>
      </w:r>
      <w:r w:rsidR="00EF1A74">
        <w:rPr>
          <w:sz w:val="28"/>
        </w:rPr>
        <w:t>146-А</w:t>
      </w:r>
      <w:r>
        <w:rPr>
          <w:sz w:val="28"/>
        </w:rPr>
        <w:tab/>
        <w:t>от 23.01.2023г</w:t>
      </w:r>
    </w:p>
    <w:p w:rsidR="009B3C2F" w:rsidRPr="008F46D3" w:rsidRDefault="009B3C2F" w:rsidP="008635B0">
      <w:pPr>
        <w:pStyle w:val="a3"/>
        <w:widowControl w:val="0"/>
        <w:tabs>
          <w:tab w:val="left" w:pos="699"/>
          <w:tab w:val="left" w:pos="700"/>
        </w:tabs>
        <w:autoSpaceDE w:val="0"/>
        <w:autoSpaceDN w:val="0"/>
        <w:spacing w:before="268"/>
        <w:ind w:left="699"/>
        <w:contextualSpacing w:val="0"/>
        <w:rPr>
          <w:rFonts w:asciiTheme="minorHAnsi" w:hAnsiTheme="minorHAnsi" w:cstheme="minorHAnsi"/>
          <w:b/>
          <w:color w:val="1D1B11" w:themeColor="background2" w:themeShade="1A"/>
          <w:sz w:val="26"/>
          <w:szCs w:val="26"/>
        </w:rPr>
      </w:pPr>
      <w:r w:rsidRPr="008F46D3">
        <w:rPr>
          <w:rFonts w:asciiTheme="minorHAnsi" w:hAnsiTheme="minorHAnsi" w:cstheme="minorHAnsi"/>
          <w:b/>
          <w:color w:val="1D1B11" w:themeColor="background2" w:themeShade="1A"/>
          <w:sz w:val="26"/>
          <w:szCs w:val="26"/>
        </w:rPr>
        <w:t>«</w:t>
      </w:r>
      <w:r w:rsidR="008635B0" w:rsidRPr="008F46D3">
        <w:rPr>
          <w:rFonts w:asciiTheme="minorHAnsi" w:hAnsiTheme="minorHAnsi" w:cstheme="minorHAnsi"/>
          <w:b/>
          <w:color w:val="1D1B11" w:themeColor="background2" w:themeShade="1A"/>
          <w:sz w:val="26"/>
          <w:szCs w:val="26"/>
        </w:rPr>
        <w:t>Об утверждении Положения о работе                                                                                                               с персональными данными воспитанников                                                                                                   и их родителей (законных представителей"                                                                                               в МКДОУ д.сад "Салам"</w:t>
      </w:r>
    </w:p>
    <w:p w:rsidR="008635B0" w:rsidRPr="008F46D3" w:rsidRDefault="008635B0" w:rsidP="008635B0">
      <w:pPr>
        <w:pStyle w:val="a3"/>
        <w:widowControl w:val="0"/>
        <w:tabs>
          <w:tab w:val="left" w:pos="0"/>
        </w:tabs>
        <w:autoSpaceDE w:val="0"/>
        <w:autoSpaceDN w:val="0"/>
        <w:spacing w:before="268"/>
        <w:ind w:left="284" w:hanging="415"/>
        <w:contextualSpacing w:val="0"/>
        <w:rPr>
          <w:rFonts w:asciiTheme="minorHAnsi" w:hAnsiTheme="minorHAnsi" w:cstheme="minorHAnsi"/>
          <w:color w:val="1D1B11" w:themeColor="background2" w:themeShade="1A"/>
        </w:rPr>
      </w:pPr>
    </w:p>
    <w:p w:rsidR="009B3C2F" w:rsidRPr="008F46D3" w:rsidRDefault="008635B0" w:rsidP="009B3C2F">
      <w:pPr>
        <w:autoSpaceDE w:val="0"/>
        <w:autoSpaceDN w:val="0"/>
        <w:adjustRightInd w:val="0"/>
        <w:spacing w:line="360" w:lineRule="atLeast"/>
        <w:ind w:firstLine="540"/>
        <w:jc w:val="both"/>
        <w:rPr>
          <w:rFonts w:cstheme="minorHAnsi"/>
          <w:color w:val="000000"/>
          <w:sz w:val="24"/>
        </w:rPr>
      </w:pPr>
      <w:r w:rsidRPr="008F46D3">
        <w:rPr>
          <w:rFonts w:cstheme="minorHAnsi"/>
          <w:color w:val="000000"/>
          <w:sz w:val="24"/>
        </w:rPr>
        <w:t xml:space="preserve">В </w:t>
      </w:r>
      <w:r w:rsidR="009B3C2F" w:rsidRPr="008F46D3">
        <w:rPr>
          <w:rFonts w:cstheme="minorHAnsi"/>
          <w:color w:val="000000"/>
          <w:sz w:val="24"/>
        </w:rPr>
        <w:t>соответствии с Конституцией РФ, Трудовым кодексом РФ, Федеральным законом от 27.07.06 № 152-ФЗ «О персональных данных», Федеральным законом от 27.07.06 № 149-ФЗ «Об информатизации, информационных технологиях и о защите информации», Указом Президента РФ от 6 марта 1997 г. № 188 «Об утверждении Перечня сведений конфиденциального характера», и иными нормативными актами, действующими на территории Российской Федерации.</w:t>
      </w:r>
    </w:p>
    <w:p w:rsidR="009B3C2F" w:rsidRPr="008F46D3" w:rsidRDefault="009B3C2F" w:rsidP="009B3C2F">
      <w:pPr>
        <w:pStyle w:val="a5"/>
        <w:spacing w:before="3"/>
        <w:ind w:left="0"/>
        <w:rPr>
          <w:rFonts w:asciiTheme="minorHAnsi" w:hAnsiTheme="minorHAnsi" w:cstheme="minorHAnsi"/>
          <w:color w:val="1D1B11" w:themeColor="background2" w:themeShade="1A"/>
          <w:sz w:val="12"/>
        </w:rPr>
      </w:pPr>
    </w:p>
    <w:p w:rsidR="009B3C2F" w:rsidRPr="008F46D3" w:rsidRDefault="009B3C2F" w:rsidP="009B3C2F">
      <w:pPr>
        <w:spacing w:before="90"/>
        <w:ind w:left="3289"/>
        <w:rPr>
          <w:rFonts w:cstheme="minorHAnsi"/>
          <w:b/>
          <w:color w:val="1D1B11" w:themeColor="background2" w:themeShade="1A"/>
          <w:sz w:val="24"/>
        </w:rPr>
      </w:pPr>
      <w:r w:rsidRPr="008F46D3">
        <w:rPr>
          <w:rFonts w:cstheme="minorHAnsi"/>
          <w:b/>
          <w:color w:val="1D1B11" w:themeColor="background2" w:themeShade="1A"/>
          <w:sz w:val="24"/>
        </w:rPr>
        <w:t>П</w:t>
      </w:r>
      <w:r w:rsidRPr="008F46D3">
        <w:rPr>
          <w:rFonts w:cstheme="minorHAnsi"/>
          <w:b/>
          <w:color w:val="1D1B11" w:themeColor="background2" w:themeShade="1A"/>
          <w:spacing w:val="-1"/>
          <w:sz w:val="24"/>
        </w:rPr>
        <w:t xml:space="preserve"> </w:t>
      </w:r>
      <w:proofErr w:type="spellStart"/>
      <w:r w:rsidRPr="008F46D3">
        <w:rPr>
          <w:rFonts w:cstheme="minorHAnsi"/>
          <w:b/>
          <w:color w:val="1D1B11" w:themeColor="background2" w:themeShade="1A"/>
          <w:sz w:val="24"/>
        </w:rPr>
        <w:t>р</w:t>
      </w:r>
      <w:proofErr w:type="spellEnd"/>
      <w:r w:rsidRPr="008F46D3">
        <w:rPr>
          <w:rFonts w:cstheme="minorHAnsi"/>
          <w:b/>
          <w:color w:val="1D1B11" w:themeColor="background2" w:themeShade="1A"/>
          <w:spacing w:val="-2"/>
          <w:sz w:val="24"/>
        </w:rPr>
        <w:t xml:space="preserve"> </w:t>
      </w:r>
      <w:r w:rsidRPr="008F46D3">
        <w:rPr>
          <w:rFonts w:cstheme="minorHAnsi"/>
          <w:b/>
          <w:color w:val="1D1B11" w:themeColor="background2" w:themeShade="1A"/>
          <w:sz w:val="24"/>
        </w:rPr>
        <w:t>и</w:t>
      </w:r>
      <w:r w:rsidRPr="008F46D3">
        <w:rPr>
          <w:rFonts w:cstheme="minorHAnsi"/>
          <w:b/>
          <w:color w:val="1D1B11" w:themeColor="background2" w:themeShade="1A"/>
          <w:spacing w:val="2"/>
          <w:sz w:val="24"/>
        </w:rPr>
        <w:t xml:space="preserve"> </w:t>
      </w:r>
      <w:r w:rsidRPr="008F46D3">
        <w:rPr>
          <w:rFonts w:cstheme="minorHAnsi"/>
          <w:b/>
          <w:color w:val="1D1B11" w:themeColor="background2" w:themeShade="1A"/>
          <w:sz w:val="24"/>
        </w:rPr>
        <w:t>к</w:t>
      </w:r>
      <w:r w:rsidRPr="008F46D3">
        <w:rPr>
          <w:rFonts w:cstheme="minorHAnsi"/>
          <w:b/>
          <w:color w:val="1D1B11" w:themeColor="background2" w:themeShade="1A"/>
          <w:spacing w:val="-2"/>
          <w:sz w:val="24"/>
        </w:rPr>
        <w:t xml:space="preserve"> </w:t>
      </w:r>
      <w:r w:rsidRPr="008F46D3">
        <w:rPr>
          <w:rFonts w:cstheme="minorHAnsi"/>
          <w:b/>
          <w:color w:val="1D1B11" w:themeColor="background2" w:themeShade="1A"/>
          <w:sz w:val="24"/>
        </w:rPr>
        <w:t>а</w:t>
      </w:r>
      <w:r w:rsidRPr="008F46D3">
        <w:rPr>
          <w:rFonts w:cstheme="minorHAnsi"/>
          <w:b/>
          <w:color w:val="1D1B11" w:themeColor="background2" w:themeShade="1A"/>
          <w:spacing w:val="1"/>
          <w:sz w:val="24"/>
        </w:rPr>
        <w:t xml:space="preserve"> </w:t>
      </w:r>
      <w:proofErr w:type="spellStart"/>
      <w:r w:rsidRPr="008F46D3">
        <w:rPr>
          <w:rFonts w:cstheme="minorHAnsi"/>
          <w:b/>
          <w:color w:val="1D1B11" w:themeColor="background2" w:themeShade="1A"/>
          <w:sz w:val="24"/>
        </w:rPr>
        <w:t>з</w:t>
      </w:r>
      <w:proofErr w:type="spellEnd"/>
      <w:r w:rsidRPr="008F46D3">
        <w:rPr>
          <w:rFonts w:cstheme="minorHAnsi"/>
          <w:b/>
          <w:color w:val="1D1B11" w:themeColor="background2" w:themeShade="1A"/>
          <w:spacing w:val="-1"/>
          <w:sz w:val="24"/>
        </w:rPr>
        <w:t xml:space="preserve"> </w:t>
      </w:r>
      <w:proofErr w:type="spellStart"/>
      <w:r w:rsidRPr="008F46D3">
        <w:rPr>
          <w:rFonts w:cstheme="minorHAnsi"/>
          <w:b/>
          <w:color w:val="1D1B11" w:themeColor="background2" w:themeShade="1A"/>
          <w:sz w:val="24"/>
        </w:rPr>
        <w:t>ы</w:t>
      </w:r>
      <w:proofErr w:type="spellEnd"/>
      <w:r w:rsidRPr="008F46D3">
        <w:rPr>
          <w:rFonts w:cstheme="minorHAnsi"/>
          <w:b/>
          <w:color w:val="1D1B11" w:themeColor="background2" w:themeShade="1A"/>
          <w:spacing w:val="-1"/>
          <w:sz w:val="24"/>
        </w:rPr>
        <w:t xml:space="preserve"> </w:t>
      </w:r>
      <w:r w:rsidRPr="008F46D3">
        <w:rPr>
          <w:rFonts w:cstheme="minorHAnsi"/>
          <w:b/>
          <w:color w:val="1D1B11" w:themeColor="background2" w:themeShade="1A"/>
          <w:sz w:val="24"/>
        </w:rPr>
        <w:t>в</w:t>
      </w:r>
      <w:r w:rsidRPr="008F46D3">
        <w:rPr>
          <w:rFonts w:cstheme="minorHAnsi"/>
          <w:b/>
          <w:color w:val="1D1B11" w:themeColor="background2" w:themeShade="1A"/>
          <w:spacing w:val="2"/>
          <w:sz w:val="24"/>
        </w:rPr>
        <w:t xml:space="preserve"> </w:t>
      </w:r>
      <w:r w:rsidRPr="008F46D3">
        <w:rPr>
          <w:rFonts w:cstheme="minorHAnsi"/>
          <w:b/>
          <w:color w:val="1D1B11" w:themeColor="background2" w:themeShade="1A"/>
          <w:sz w:val="24"/>
        </w:rPr>
        <w:t>а ю:</w:t>
      </w:r>
    </w:p>
    <w:p w:rsidR="009B3C2F" w:rsidRPr="008F46D3" w:rsidRDefault="009B3C2F" w:rsidP="009B3C2F">
      <w:pPr>
        <w:pStyle w:val="a3"/>
        <w:widowControl w:val="0"/>
        <w:numPr>
          <w:ilvl w:val="0"/>
          <w:numId w:val="10"/>
        </w:numPr>
        <w:tabs>
          <w:tab w:val="left" w:pos="699"/>
          <w:tab w:val="left" w:pos="700"/>
        </w:tabs>
        <w:autoSpaceDE w:val="0"/>
        <w:autoSpaceDN w:val="0"/>
        <w:spacing w:before="268"/>
        <w:contextualSpacing w:val="0"/>
        <w:rPr>
          <w:rFonts w:asciiTheme="minorHAnsi" w:hAnsiTheme="minorHAnsi" w:cstheme="minorHAnsi"/>
          <w:color w:val="1D1B11" w:themeColor="background2" w:themeShade="1A"/>
        </w:rPr>
      </w:pPr>
      <w:r w:rsidRPr="008F46D3">
        <w:rPr>
          <w:rFonts w:asciiTheme="minorHAnsi" w:hAnsiTheme="minorHAnsi" w:cstheme="minorHAnsi"/>
          <w:color w:val="1D1B11" w:themeColor="background2" w:themeShade="1A"/>
        </w:rPr>
        <w:t>Утвердить локальный акт об "Об утверждении Положения о работе с персональными данными воспитанников и их родителей (законных представителей" в МКДОУ д.сад "Салам"</w:t>
      </w:r>
    </w:p>
    <w:p w:rsidR="009B3C2F" w:rsidRPr="008F46D3" w:rsidRDefault="009B3C2F" w:rsidP="009B3C2F">
      <w:pPr>
        <w:pStyle w:val="a3"/>
        <w:widowControl w:val="0"/>
        <w:numPr>
          <w:ilvl w:val="0"/>
          <w:numId w:val="10"/>
        </w:numPr>
        <w:tabs>
          <w:tab w:val="left" w:pos="699"/>
          <w:tab w:val="left" w:pos="700"/>
          <w:tab w:val="left" w:pos="3531"/>
        </w:tabs>
        <w:autoSpaceDE w:val="0"/>
        <w:autoSpaceDN w:val="0"/>
        <w:spacing w:before="200"/>
        <w:contextualSpacing w:val="0"/>
        <w:rPr>
          <w:rFonts w:asciiTheme="minorHAnsi" w:hAnsiTheme="minorHAnsi" w:cstheme="minorHAnsi"/>
          <w:color w:val="1D1B11" w:themeColor="background2" w:themeShade="1A"/>
        </w:rPr>
      </w:pPr>
      <w:r w:rsidRPr="008F46D3">
        <w:rPr>
          <w:rFonts w:asciiTheme="minorHAnsi" w:hAnsiTheme="minorHAnsi" w:cstheme="minorHAnsi"/>
          <w:color w:val="1D1B11" w:themeColor="background2" w:themeShade="1A"/>
        </w:rPr>
        <w:t xml:space="preserve">Контроль за </w:t>
      </w:r>
      <w:r w:rsidRPr="008F46D3">
        <w:rPr>
          <w:rFonts w:asciiTheme="minorHAnsi" w:hAnsiTheme="minorHAnsi" w:cstheme="minorHAnsi"/>
          <w:color w:val="1D1B11" w:themeColor="background2" w:themeShade="1A"/>
          <w:spacing w:val="-3"/>
        </w:rPr>
        <w:t xml:space="preserve"> </w:t>
      </w:r>
      <w:r w:rsidRPr="008F46D3">
        <w:rPr>
          <w:rFonts w:asciiTheme="minorHAnsi" w:hAnsiTheme="minorHAnsi" w:cstheme="minorHAnsi"/>
          <w:color w:val="1D1B11" w:themeColor="background2" w:themeShade="1A"/>
        </w:rPr>
        <w:t>исполнением</w:t>
      </w:r>
      <w:r w:rsidRPr="008F46D3">
        <w:rPr>
          <w:rFonts w:asciiTheme="minorHAnsi" w:hAnsiTheme="minorHAnsi" w:cstheme="minorHAnsi"/>
          <w:color w:val="1D1B11" w:themeColor="background2" w:themeShade="1A"/>
        </w:rPr>
        <w:tab/>
        <w:t>приказа</w:t>
      </w:r>
      <w:r w:rsidRPr="008F46D3">
        <w:rPr>
          <w:rFonts w:asciiTheme="minorHAnsi" w:hAnsiTheme="minorHAnsi" w:cstheme="minorHAnsi"/>
          <w:color w:val="1D1B11" w:themeColor="background2" w:themeShade="1A"/>
          <w:spacing w:val="-2"/>
        </w:rPr>
        <w:t xml:space="preserve"> </w:t>
      </w:r>
      <w:r w:rsidRPr="008F46D3">
        <w:rPr>
          <w:rFonts w:asciiTheme="minorHAnsi" w:hAnsiTheme="minorHAnsi" w:cstheme="minorHAnsi"/>
          <w:color w:val="1D1B11" w:themeColor="background2" w:themeShade="1A"/>
        </w:rPr>
        <w:t>оставляю</w:t>
      </w:r>
      <w:r w:rsidRPr="008F46D3">
        <w:rPr>
          <w:rFonts w:asciiTheme="minorHAnsi" w:hAnsiTheme="minorHAnsi" w:cstheme="minorHAnsi"/>
          <w:color w:val="1D1B11" w:themeColor="background2" w:themeShade="1A"/>
          <w:spacing w:val="-2"/>
        </w:rPr>
        <w:t xml:space="preserve"> </w:t>
      </w:r>
      <w:r w:rsidRPr="008F46D3">
        <w:rPr>
          <w:rFonts w:asciiTheme="minorHAnsi" w:hAnsiTheme="minorHAnsi" w:cstheme="minorHAnsi"/>
          <w:color w:val="1D1B11" w:themeColor="background2" w:themeShade="1A"/>
        </w:rPr>
        <w:t>за</w:t>
      </w:r>
      <w:r w:rsidRPr="008F46D3">
        <w:rPr>
          <w:rFonts w:asciiTheme="minorHAnsi" w:hAnsiTheme="minorHAnsi" w:cstheme="minorHAnsi"/>
          <w:color w:val="1D1B11" w:themeColor="background2" w:themeShade="1A"/>
          <w:spacing w:val="-3"/>
        </w:rPr>
        <w:t xml:space="preserve"> </w:t>
      </w:r>
      <w:r w:rsidRPr="008F46D3">
        <w:rPr>
          <w:rFonts w:asciiTheme="minorHAnsi" w:hAnsiTheme="minorHAnsi" w:cstheme="minorHAnsi"/>
          <w:color w:val="1D1B11" w:themeColor="background2" w:themeShade="1A"/>
        </w:rPr>
        <w:t>собой.</w:t>
      </w:r>
    </w:p>
    <w:p w:rsidR="009B3C2F" w:rsidRPr="008F46D3" w:rsidRDefault="009B3C2F" w:rsidP="009B3C2F">
      <w:pPr>
        <w:pStyle w:val="a3"/>
        <w:tabs>
          <w:tab w:val="left" w:pos="699"/>
          <w:tab w:val="left" w:pos="700"/>
          <w:tab w:val="left" w:pos="3531"/>
        </w:tabs>
        <w:spacing w:before="200"/>
        <w:ind w:left="699"/>
        <w:rPr>
          <w:rFonts w:asciiTheme="minorHAnsi" w:hAnsiTheme="minorHAnsi" w:cstheme="minorHAnsi"/>
          <w:color w:val="1D1B11" w:themeColor="background2" w:themeShade="1A"/>
        </w:rPr>
      </w:pPr>
    </w:p>
    <w:p w:rsidR="009B3C2F" w:rsidRPr="008F46D3" w:rsidRDefault="009B3C2F" w:rsidP="009B3C2F">
      <w:pPr>
        <w:rPr>
          <w:rFonts w:cstheme="minorHAnsi"/>
          <w:color w:val="1D1B11" w:themeColor="background2" w:themeShade="1A"/>
          <w:sz w:val="28"/>
        </w:rPr>
      </w:pPr>
    </w:p>
    <w:p w:rsidR="009B3C2F" w:rsidRPr="008F46D3" w:rsidRDefault="00EF1A74" w:rsidP="009B3C2F">
      <w:pPr>
        <w:rPr>
          <w:rFonts w:cstheme="minorHAnsi"/>
          <w:color w:val="1D1B11" w:themeColor="background2" w:themeShade="1A"/>
          <w:sz w:val="28"/>
        </w:rPr>
      </w:pPr>
      <w:r>
        <w:rPr>
          <w:rFonts w:cstheme="minorHAnsi"/>
          <w:noProof/>
          <w:color w:val="1D1B11" w:themeColor="background2" w:themeShade="1A"/>
          <w:sz w:val="28"/>
        </w:rPr>
        <w:drawing>
          <wp:anchor distT="0" distB="0" distL="114300" distR="114300" simplePos="0" relativeHeight="251661312" behindDoc="1" locked="0" layoutInCell="1" allowOverlap="1">
            <wp:simplePos x="0" y="0"/>
            <wp:positionH relativeFrom="column">
              <wp:posOffset>2628900</wp:posOffset>
            </wp:positionH>
            <wp:positionV relativeFrom="paragraph">
              <wp:posOffset>37465</wp:posOffset>
            </wp:positionV>
            <wp:extent cx="1469390" cy="979170"/>
            <wp:effectExtent l="19050" t="0" r="0" b="0"/>
            <wp:wrapNone/>
            <wp:docPr id="3" name="Рисунок 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69390" cy="979170"/>
                    </a:xfrm>
                    <a:prstGeom prst="rect">
                      <a:avLst/>
                    </a:prstGeom>
                  </pic:spPr>
                </pic:pic>
              </a:graphicData>
            </a:graphic>
          </wp:anchor>
        </w:drawing>
      </w:r>
    </w:p>
    <w:p w:rsidR="009B3C2F" w:rsidRPr="008F46D3" w:rsidRDefault="009B3C2F" w:rsidP="009B3C2F">
      <w:pPr>
        <w:rPr>
          <w:rFonts w:cstheme="minorHAnsi"/>
          <w:color w:val="1D1B11" w:themeColor="background2" w:themeShade="1A"/>
          <w:sz w:val="28"/>
        </w:rPr>
      </w:pPr>
      <w:r w:rsidRPr="008F46D3">
        <w:rPr>
          <w:rFonts w:cstheme="minorHAnsi"/>
          <w:color w:val="1D1B11" w:themeColor="background2" w:themeShade="1A"/>
          <w:sz w:val="28"/>
        </w:rPr>
        <w:t xml:space="preserve">Директор </w:t>
      </w:r>
      <w:r w:rsidR="008635B0" w:rsidRPr="008F46D3">
        <w:rPr>
          <w:rFonts w:cstheme="minorHAnsi"/>
          <w:color w:val="1D1B11" w:themeColor="background2" w:themeShade="1A"/>
          <w:sz w:val="28"/>
        </w:rPr>
        <w:t xml:space="preserve"> </w:t>
      </w:r>
      <w:r w:rsidRPr="008F46D3">
        <w:rPr>
          <w:rFonts w:cstheme="minorHAnsi"/>
          <w:color w:val="1D1B11" w:themeColor="background2" w:themeShade="1A"/>
          <w:sz w:val="28"/>
        </w:rPr>
        <w:t xml:space="preserve">МКДОУ д.сад "Салам"                                         </w:t>
      </w:r>
      <w:proofErr w:type="spellStart"/>
      <w:r w:rsidRPr="008F46D3">
        <w:rPr>
          <w:rFonts w:cstheme="minorHAnsi"/>
          <w:color w:val="1D1B11" w:themeColor="background2" w:themeShade="1A"/>
          <w:sz w:val="28"/>
        </w:rPr>
        <w:t>Саидмагомедова</w:t>
      </w:r>
      <w:proofErr w:type="spellEnd"/>
      <w:r w:rsidRPr="008F46D3">
        <w:rPr>
          <w:rFonts w:cstheme="minorHAnsi"/>
          <w:color w:val="1D1B11" w:themeColor="background2" w:themeShade="1A"/>
          <w:sz w:val="28"/>
        </w:rPr>
        <w:t xml:space="preserve"> З.Х</w:t>
      </w:r>
    </w:p>
    <w:p w:rsidR="009B3C2F" w:rsidRDefault="009B3C2F" w:rsidP="009B3C2F">
      <w:pPr>
        <w:rPr>
          <w:color w:val="1D1B11" w:themeColor="background2" w:themeShade="1A"/>
          <w:sz w:val="28"/>
        </w:rPr>
      </w:pPr>
    </w:p>
    <w:p w:rsidR="005D76A2" w:rsidRPr="005D76A2" w:rsidRDefault="005D76A2" w:rsidP="005D76A2">
      <w:pPr>
        <w:pStyle w:val="1"/>
        <w:tabs>
          <w:tab w:val="left" w:pos="276"/>
          <w:tab w:val="center" w:pos="4677"/>
        </w:tabs>
        <w:rPr>
          <w:color w:val="auto"/>
        </w:rPr>
      </w:pPr>
      <w:r>
        <w:rPr>
          <w:color w:val="auto"/>
        </w:rPr>
        <w:lastRenderedPageBreak/>
        <w:t>Согласовано:</w:t>
      </w:r>
      <w:r>
        <w:rPr>
          <w:color w:val="auto"/>
        </w:rPr>
        <w:tab/>
        <w:t xml:space="preserve">                                                                 </w:t>
      </w:r>
      <w:r w:rsidRPr="00426E7C">
        <w:rPr>
          <w:color w:val="auto"/>
        </w:rPr>
        <w:t xml:space="preserve">Утверждено </w:t>
      </w:r>
    </w:p>
    <w:p w:rsidR="005D76A2" w:rsidRDefault="00EF1A74" w:rsidP="005D76A2">
      <w:pPr>
        <w:tabs>
          <w:tab w:val="left" w:pos="5424"/>
        </w:tabs>
      </w:pPr>
      <w:r>
        <w:rPr>
          <w:noProof/>
        </w:rPr>
        <w:drawing>
          <wp:anchor distT="0" distB="0" distL="114300" distR="114300" simplePos="0" relativeHeight="251659264" behindDoc="1" locked="0" layoutInCell="1" allowOverlap="1">
            <wp:simplePos x="0" y="0"/>
            <wp:positionH relativeFrom="column">
              <wp:posOffset>2896870</wp:posOffset>
            </wp:positionH>
            <wp:positionV relativeFrom="paragraph">
              <wp:posOffset>142240</wp:posOffset>
            </wp:positionV>
            <wp:extent cx="1466215" cy="979170"/>
            <wp:effectExtent l="19050" t="0" r="635" b="0"/>
            <wp:wrapNone/>
            <wp:docPr id="2" name="Рисунок 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66215" cy="979170"/>
                    </a:xfrm>
                    <a:prstGeom prst="rect">
                      <a:avLst/>
                    </a:prstGeom>
                  </pic:spPr>
                </pic:pic>
              </a:graphicData>
            </a:graphic>
          </wp:anchor>
        </w:drawing>
      </w:r>
      <w:r w:rsidR="005D76A2">
        <w:t xml:space="preserve">С профсоюзным комитетом МКДОУ                                 </w:t>
      </w:r>
      <w:r w:rsidR="005D76A2">
        <w:tab/>
        <w:t xml:space="preserve">                            Директор </w:t>
      </w:r>
    </w:p>
    <w:p w:rsidR="005D76A2" w:rsidRDefault="005D76A2" w:rsidP="005D76A2">
      <w:pPr>
        <w:tabs>
          <w:tab w:val="left" w:pos="6192"/>
        </w:tabs>
      </w:pPr>
      <w:r>
        <w:t xml:space="preserve"> д.сад" Салам"</w:t>
      </w:r>
      <w:r>
        <w:tab/>
        <w:t>МКДОУ д.сад"Салам"</w:t>
      </w:r>
    </w:p>
    <w:p w:rsidR="005D76A2" w:rsidRDefault="005D76A2" w:rsidP="005D76A2">
      <w:pPr>
        <w:tabs>
          <w:tab w:val="left" w:pos="6192"/>
        </w:tabs>
      </w:pPr>
      <w:proofErr w:type="spellStart"/>
      <w:r>
        <w:t>Хабибова</w:t>
      </w:r>
      <w:proofErr w:type="spellEnd"/>
      <w:r>
        <w:t xml:space="preserve"> М.М/                      </w:t>
      </w:r>
      <w:r w:rsidR="00EF1A74">
        <w:t xml:space="preserve">                                                </w:t>
      </w:r>
      <w:r>
        <w:t xml:space="preserve">       </w:t>
      </w:r>
      <w:proofErr w:type="spellStart"/>
      <w:r>
        <w:t>_______Саидмагомедова</w:t>
      </w:r>
      <w:proofErr w:type="spellEnd"/>
      <w:r>
        <w:t xml:space="preserve"> З.Х                     </w:t>
      </w:r>
    </w:p>
    <w:p w:rsidR="005D76A2" w:rsidRPr="00426E7C" w:rsidRDefault="005D76A2" w:rsidP="005D76A2">
      <w:pPr>
        <w:tabs>
          <w:tab w:val="left" w:pos="6192"/>
        </w:tabs>
      </w:pPr>
      <w:r>
        <w:t xml:space="preserve">                                                                                                              Приказ №</w:t>
      </w:r>
      <w:r w:rsidR="00EF1A74">
        <w:t>146-А</w:t>
      </w:r>
      <w:r>
        <w:t>_от 23.01.2023</w:t>
      </w:r>
    </w:p>
    <w:p w:rsidR="005D76A2" w:rsidRDefault="005D76A2" w:rsidP="005D76A2">
      <w:pPr>
        <w:pStyle w:val="1"/>
        <w:jc w:val="center"/>
      </w:pPr>
    </w:p>
    <w:p w:rsidR="005D76A2" w:rsidRDefault="005D76A2" w:rsidP="005D76A2">
      <w:pPr>
        <w:pStyle w:val="1"/>
        <w:jc w:val="center"/>
      </w:pPr>
    </w:p>
    <w:p w:rsidR="005D76A2" w:rsidRDefault="005D76A2" w:rsidP="005D76A2">
      <w:pPr>
        <w:pStyle w:val="1"/>
        <w:jc w:val="center"/>
      </w:pPr>
    </w:p>
    <w:p w:rsidR="005D76A2" w:rsidRDefault="005D76A2" w:rsidP="005D76A2">
      <w:pPr>
        <w:pStyle w:val="1"/>
        <w:jc w:val="center"/>
      </w:pPr>
    </w:p>
    <w:p w:rsidR="005D76A2" w:rsidRDefault="005D76A2" w:rsidP="005D76A2">
      <w:pPr>
        <w:pStyle w:val="1"/>
        <w:jc w:val="center"/>
      </w:pPr>
      <w:r>
        <w:t>ПОЛОЖЕНИЕ</w:t>
      </w:r>
    </w:p>
    <w:p w:rsidR="005D76A2" w:rsidRDefault="005D76A2" w:rsidP="005D76A2">
      <w:pPr>
        <w:autoSpaceDE w:val="0"/>
        <w:autoSpaceDN w:val="0"/>
        <w:adjustRightInd w:val="0"/>
        <w:spacing w:line="240" w:lineRule="atLeast"/>
        <w:jc w:val="center"/>
        <w:rPr>
          <w:b/>
          <w:color w:val="000000"/>
          <w:sz w:val="28"/>
          <w:szCs w:val="28"/>
        </w:rPr>
      </w:pPr>
      <w:r>
        <w:rPr>
          <w:b/>
          <w:color w:val="000000"/>
          <w:sz w:val="28"/>
          <w:szCs w:val="28"/>
        </w:rPr>
        <w:t>О РАБОТЕ С ПЕРСОНАЛЬНЫМИ ДАННЫМИ ВОСПИТАННИКОВ  И ИХ РОДИТЕЛЕЙ (ЗАКОННЫХ ПРЕДСТАВИТЕЛЕЙ)</w:t>
      </w:r>
    </w:p>
    <w:p w:rsidR="005D76A2" w:rsidRDefault="005D76A2" w:rsidP="005D76A2">
      <w:pPr>
        <w:overflowPunct w:val="0"/>
        <w:ind w:right="-185"/>
        <w:jc w:val="center"/>
        <w:rPr>
          <w:b/>
          <w:sz w:val="28"/>
        </w:rPr>
      </w:pPr>
      <w:r>
        <w:rPr>
          <w:b/>
          <w:sz w:val="28"/>
        </w:rPr>
        <w:t xml:space="preserve">МУНИЦИПАЛЬНОГО  КАЗЕННОГО </w:t>
      </w:r>
      <w:bookmarkStart w:id="0" w:name="_GoBack"/>
      <w:bookmarkEnd w:id="0"/>
      <w:r>
        <w:rPr>
          <w:b/>
          <w:sz w:val="28"/>
        </w:rPr>
        <w:t>ДОШКОЛЬНОГО  ОБРАЗОВАТЕЛЬНОГО УЧРЕЖДЕНИЯ детский сад "Салам"</w:t>
      </w:r>
    </w:p>
    <w:p w:rsidR="005D76A2" w:rsidRDefault="005D76A2" w:rsidP="005D76A2">
      <w:pPr>
        <w:ind w:right="-185"/>
        <w:rPr>
          <w:b/>
          <w:i/>
          <w:sz w:val="28"/>
        </w:rPr>
      </w:pPr>
    </w:p>
    <w:p w:rsidR="005D76A2" w:rsidRDefault="005D76A2" w:rsidP="005D76A2">
      <w:pPr>
        <w:autoSpaceDE w:val="0"/>
        <w:autoSpaceDN w:val="0"/>
        <w:adjustRightInd w:val="0"/>
        <w:spacing w:line="360" w:lineRule="atLeast"/>
        <w:ind w:firstLine="540"/>
        <w:jc w:val="center"/>
        <w:rPr>
          <w:b/>
          <w:color w:val="000000"/>
        </w:rPr>
      </w:pPr>
    </w:p>
    <w:p w:rsidR="005D76A2" w:rsidRDefault="005D76A2" w:rsidP="005D76A2">
      <w:pPr>
        <w:autoSpaceDE w:val="0"/>
        <w:autoSpaceDN w:val="0"/>
        <w:adjustRightInd w:val="0"/>
        <w:spacing w:line="360" w:lineRule="atLeast"/>
        <w:ind w:firstLine="540"/>
        <w:jc w:val="center"/>
        <w:rPr>
          <w:b/>
          <w:color w:val="000000"/>
        </w:rPr>
      </w:pPr>
    </w:p>
    <w:p w:rsidR="005D76A2" w:rsidRDefault="005D76A2" w:rsidP="005D76A2">
      <w:pPr>
        <w:autoSpaceDE w:val="0"/>
        <w:autoSpaceDN w:val="0"/>
        <w:adjustRightInd w:val="0"/>
        <w:spacing w:line="360" w:lineRule="atLeast"/>
        <w:ind w:firstLine="540"/>
        <w:jc w:val="center"/>
        <w:rPr>
          <w:b/>
          <w:color w:val="000000"/>
        </w:rPr>
      </w:pPr>
    </w:p>
    <w:p w:rsidR="005D76A2" w:rsidRDefault="005D76A2" w:rsidP="005D76A2">
      <w:pPr>
        <w:autoSpaceDE w:val="0"/>
        <w:autoSpaceDN w:val="0"/>
        <w:adjustRightInd w:val="0"/>
        <w:spacing w:line="360" w:lineRule="atLeast"/>
        <w:ind w:firstLine="540"/>
        <w:jc w:val="center"/>
        <w:rPr>
          <w:b/>
          <w:color w:val="000000"/>
        </w:rPr>
      </w:pPr>
    </w:p>
    <w:p w:rsidR="005D76A2" w:rsidRDefault="005D76A2" w:rsidP="005D76A2">
      <w:pPr>
        <w:autoSpaceDE w:val="0"/>
        <w:autoSpaceDN w:val="0"/>
        <w:adjustRightInd w:val="0"/>
        <w:spacing w:line="360" w:lineRule="atLeast"/>
        <w:ind w:firstLine="540"/>
        <w:jc w:val="center"/>
        <w:rPr>
          <w:b/>
          <w:color w:val="000000"/>
        </w:rPr>
      </w:pPr>
    </w:p>
    <w:p w:rsidR="005D76A2" w:rsidRDefault="005D76A2" w:rsidP="005D76A2">
      <w:pPr>
        <w:autoSpaceDE w:val="0"/>
        <w:autoSpaceDN w:val="0"/>
        <w:adjustRightInd w:val="0"/>
        <w:spacing w:line="360" w:lineRule="atLeast"/>
        <w:ind w:firstLine="540"/>
        <w:jc w:val="center"/>
        <w:rPr>
          <w:b/>
          <w:color w:val="000000"/>
        </w:rPr>
      </w:pPr>
    </w:p>
    <w:p w:rsidR="005D76A2" w:rsidRDefault="005D76A2" w:rsidP="005D76A2">
      <w:pPr>
        <w:autoSpaceDE w:val="0"/>
        <w:autoSpaceDN w:val="0"/>
        <w:adjustRightInd w:val="0"/>
        <w:spacing w:line="360" w:lineRule="atLeast"/>
        <w:ind w:firstLine="540"/>
        <w:jc w:val="center"/>
        <w:rPr>
          <w:b/>
          <w:color w:val="000000"/>
        </w:rPr>
      </w:pPr>
    </w:p>
    <w:p w:rsidR="005D76A2" w:rsidRDefault="005D76A2" w:rsidP="005D76A2">
      <w:pPr>
        <w:autoSpaceDE w:val="0"/>
        <w:autoSpaceDN w:val="0"/>
        <w:adjustRightInd w:val="0"/>
        <w:spacing w:line="360" w:lineRule="atLeast"/>
        <w:ind w:firstLine="540"/>
        <w:jc w:val="center"/>
        <w:rPr>
          <w:b/>
          <w:color w:val="000000"/>
        </w:rPr>
      </w:pPr>
    </w:p>
    <w:p w:rsidR="005D76A2" w:rsidRDefault="005D76A2" w:rsidP="005D76A2">
      <w:pPr>
        <w:autoSpaceDE w:val="0"/>
        <w:autoSpaceDN w:val="0"/>
        <w:adjustRightInd w:val="0"/>
        <w:spacing w:line="360" w:lineRule="atLeast"/>
        <w:ind w:firstLine="540"/>
        <w:jc w:val="center"/>
        <w:rPr>
          <w:b/>
          <w:color w:val="000000"/>
        </w:rPr>
      </w:pPr>
    </w:p>
    <w:p w:rsidR="005D76A2" w:rsidRDefault="005D76A2" w:rsidP="005D76A2">
      <w:pPr>
        <w:autoSpaceDE w:val="0"/>
        <w:autoSpaceDN w:val="0"/>
        <w:adjustRightInd w:val="0"/>
        <w:spacing w:line="360" w:lineRule="atLeast"/>
        <w:ind w:firstLine="540"/>
        <w:jc w:val="center"/>
        <w:rPr>
          <w:b/>
          <w:color w:val="000000"/>
        </w:rPr>
      </w:pPr>
    </w:p>
    <w:p w:rsidR="00A139B2" w:rsidRDefault="00A139B2" w:rsidP="00A139B2">
      <w:pPr>
        <w:pStyle w:val="1"/>
        <w:jc w:val="center"/>
      </w:pPr>
      <w:r>
        <w:lastRenderedPageBreak/>
        <w:t>ПОЛОЖЕНИЕ</w:t>
      </w:r>
    </w:p>
    <w:p w:rsidR="00A139B2" w:rsidRDefault="00A139B2" w:rsidP="00A139B2">
      <w:pPr>
        <w:autoSpaceDE w:val="0"/>
        <w:autoSpaceDN w:val="0"/>
        <w:adjustRightInd w:val="0"/>
        <w:spacing w:line="240" w:lineRule="atLeast"/>
        <w:jc w:val="center"/>
        <w:rPr>
          <w:b/>
          <w:color w:val="000000"/>
          <w:sz w:val="28"/>
          <w:szCs w:val="28"/>
        </w:rPr>
      </w:pPr>
      <w:r>
        <w:rPr>
          <w:b/>
          <w:color w:val="000000"/>
          <w:sz w:val="28"/>
          <w:szCs w:val="28"/>
        </w:rPr>
        <w:t>О РАБОТЕ С ПЕРСОНАЛЬНЫМИ ДАННЫМИ ВОСПИТАННИКОВ  И ИХ РОДИТЕЛЕЙ (ЗАКОННЫХ ПРЕДСТАВИТЕЛЕЙ)</w:t>
      </w:r>
    </w:p>
    <w:p w:rsidR="00A139B2" w:rsidRDefault="00A139B2" w:rsidP="00A139B2">
      <w:pPr>
        <w:overflowPunct w:val="0"/>
        <w:ind w:right="-185"/>
        <w:jc w:val="center"/>
        <w:rPr>
          <w:b/>
          <w:sz w:val="28"/>
        </w:rPr>
      </w:pPr>
      <w:r>
        <w:rPr>
          <w:b/>
          <w:sz w:val="28"/>
        </w:rPr>
        <w:t>МУНИЦИПАЛЬНОГО  КАЗЕННОГО ДОШКОЛЬНОГО  ОБРАЗОВАТЕЛЬНОГО УЧРЕЖДЕНИЯ детский сад "Салам"</w:t>
      </w:r>
    </w:p>
    <w:p w:rsidR="005D76A2" w:rsidRDefault="005D76A2" w:rsidP="005D76A2">
      <w:pPr>
        <w:autoSpaceDE w:val="0"/>
        <w:autoSpaceDN w:val="0"/>
        <w:adjustRightInd w:val="0"/>
        <w:spacing w:line="360" w:lineRule="atLeast"/>
        <w:ind w:firstLine="540"/>
        <w:jc w:val="center"/>
        <w:rPr>
          <w:b/>
          <w:color w:val="000000"/>
        </w:rPr>
      </w:pPr>
      <w:r>
        <w:rPr>
          <w:b/>
          <w:color w:val="000000"/>
        </w:rPr>
        <w:t>1. ОБЩИЕ ПОЛОЖЕНИЯ</w:t>
      </w:r>
    </w:p>
    <w:p w:rsidR="005D76A2" w:rsidRDefault="005D76A2" w:rsidP="005D76A2">
      <w:pPr>
        <w:autoSpaceDE w:val="0"/>
        <w:autoSpaceDN w:val="0"/>
        <w:adjustRightInd w:val="0"/>
        <w:spacing w:line="360" w:lineRule="atLeast"/>
        <w:ind w:firstLine="540"/>
        <w:jc w:val="both"/>
        <w:rPr>
          <w:color w:val="000000"/>
        </w:rPr>
      </w:pPr>
      <w:r>
        <w:rPr>
          <w:color w:val="000000"/>
        </w:rPr>
        <w:t>1.1. Настоящим Положением определяется порядок получения, обработки, хранения, передачи и любого другого использования персональных данных воспитанников и их родителей (законных представителей) от несанкционированного доступа, неправомерного их использования или утраты..</w:t>
      </w:r>
    </w:p>
    <w:p w:rsidR="005D76A2" w:rsidRDefault="005D76A2" w:rsidP="005D76A2">
      <w:pPr>
        <w:autoSpaceDE w:val="0"/>
        <w:autoSpaceDN w:val="0"/>
        <w:adjustRightInd w:val="0"/>
        <w:spacing w:line="360" w:lineRule="atLeast"/>
        <w:ind w:firstLine="540"/>
        <w:jc w:val="both"/>
        <w:rPr>
          <w:color w:val="000000"/>
        </w:rPr>
      </w:pPr>
      <w:r>
        <w:rPr>
          <w:color w:val="000000"/>
        </w:rPr>
        <w:t>1.2. Настоящее Положение разработано в соответствии с Конституцией РФ, Трудовым кодексом РФ, Федеральным законом от 27.07.06 № 152-ФЗ «О персональных данных», Федеральным законом от 27.07.06 № 149-ФЗ «Об информатизации, информационных технологиях и о защите информации», Указом Президента РФ от 6 марта 1997 г. № 188 «Об утверждении Перечня сведений конфиденциального характера», и иными нормативными актами, действующими на территории Российской Федерации.</w:t>
      </w:r>
    </w:p>
    <w:p w:rsidR="005D76A2" w:rsidRPr="00A139B2" w:rsidRDefault="005D76A2" w:rsidP="00A139B2">
      <w:pPr>
        <w:tabs>
          <w:tab w:val="left" w:pos="567"/>
        </w:tabs>
        <w:ind w:firstLine="567"/>
        <w:jc w:val="both"/>
        <w:rPr>
          <w:b/>
          <w:bCs/>
          <w:iCs/>
          <w:color w:val="000000"/>
        </w:rPr>
      </w:pPr>
      <w:r>
        <w:rPr>
          <w:color w:val="000000"/>
        </w:rPr>
        <w:t>1.3. Настоящее Положение утверждается и вводится в действие приказом заведующего  и является обязательным для исполнения всеми работниками, имеющими доступ к персональным данным воспитанников  и их родителей (законных представителей).</w:t>
      </w:r>
    </w:p>
    <w:p w:rsidR="005D76A2" w:rsidRDefault="005D76A2" w:rsidP="005D76A2">
      <w:pPr>
        <w:pStyle w:val="a3"/>
        <w:widowControl w:val="0"/>
        <w:numPr>
          <w:ilvl w:val="0"/>
          <w:numId w:val="1"/>
        </w:numPr>
        <w:suppressAutoHyphens/>
        <w:jc w:val="center"/>
        <w:rPr>
          <w:b/>
          <w:bCs/>
          <w:iCs/>
          <w:color w:val="000000"/>
        </w:rPr>
      </w:pPr>
      <w:r>
        <w:rPr>
          <w:b/>
          <w:bCs/>
          <w:iCs/>
          <w:color w:val="000000"/>
        </w:rPr>
        <w:t>ПОНЯТИЕ И СОСТАВ ПЕРСОНАЛЬНЫХ ДАННЫХ ВОСПИТАННИКОВ  И ИХ РОДИТЕЛЕЙ (ЗАКОННЫХ ПРЕДСТАВИТЕЛЕЙ)</w:t>
      </w:r>
    </w:p>
    <w:p w:rsidR="005D76A2" w:rsidRDefault="005D76A2" w:rsidP="005D76A2">
      <w:pPr>
        <w:pStyle w:val="a3"/>
        <w:widowControl w:val="0"/>
        <w:suppressAutoHyphens/>
        <w:rPr>
          <w:b/>
          <w:bCs/>
          <w:iCs/>
          <w:color w:val="000000"/>
        </w:rPr>
      </w:pPr>
    </w:p>
    <w:p w:rsidR="005D76A2" w:rsidRDefault="005D76A2" w:rsidP="005D76A2">
      <w:pPr>
        <w:ind w:firstLine="567"/>
        <w:jc w:val="both"/>
        <w:rPr>
          <w:b/>
          <w:bCs/>
          <w:iCs/>
          <w:color w:val="000000"/>
        </w:rPr>
      </w:pPr>
      <w:r>
        <w:rPr>
          <w:color w:val="000000"/>
        </w:rPr>
        <w:t xml:space="preserve">2.1. Персональные данные учащихся и их родителей (законных представителей) – информация, необходимая Учреждению в связи с осуществлением образовательной деятельности. Под информацией об воспитанниках  и их родителей (законных представителей) понимаются сведения о фактах, событиях и обстоятельствах жизни гражданина, позволяющие идентифицировать его личность. </w:t>
      </w:r>
    </w:p>
    <w:p w:rsidR="005D76A2" w:rsidRDefault="005D76A2" w:rsidP="005D76A2">
      <w:pPr>
        <w:ind w:firstLine="567"/>
        <w:jc w:val="both"/>
        <w:rPr>
          <w:b/>
          <w:bCs/>
          <w:iCs/>
          <w:color w:val="000000"/>
        </w:rPr>
      </w:pPr>
      <w:r>
        <w:rPr>
          <w:bCs/>
          <w:iCs/>
          <w:color w:val="000000"/>
        </w:rPr>
        <w:t>2.2.</w:t>
      </w:r>
      <w:r>
        <w:rPr>
          <w:color w:val="000000"/>
        </w:rPr>
        <w:t xml:space="preserve">В состав персональных данных воспитанников и их родителей (законных представителей) входят: </w:t>
      </w:r>
    </w:p>
    <w:p w:rsidR="005D76A2" w:rsidRDefault="005D76A2" w:rsidP="005D76A2">
      <w:pPr>
        <w:pStyle w:val="a3"/>
        <w:widowControl w:val="0"/>
        <w:numPr>
          <w:ilvl w:val="0"/>
          <w:numId w:val="2"/>
        </w:numPr>
        <w:suppressAutoHyphens/>
        <w:jc w:val="both"/>
        <w:rPr>
          <w:color w:val="000000"/>
        </w:rPr>
      </w:pPr>
      <w:r>
        <w:rPr>
          <w:color w:val="000000"/>
        </w:rPr>
        <w:t>фамилия, имя, отчество воспитанников  и их родителей (законных представителей);</w:t>
      </w:r>
    </w:p>
    <w:p w:rsidR="005D76A2" w:rsidRDefault="005D76A2" w:rsidP="005D76A2">
      <w:pPr>
        <w:pStyle w:val="a3"/>
        <w:widowControl w:val="0"/>
        <w:numPr>
          <w:ilvl w:val="0"/>
          <w:numId w:val="2"/>
        </w:numPr>
        <w:suppressAutoHyphens/>
        <w:jc w:val="both"/>
        <w:rPr>
          <w:color w:val="000000"/>
        </w:rPr>
      </w:pPr>
      <w:r>
        <w:rPr>
          <w:color w:val="000000"/>
        </w:rPr>
        <w:t>дата рождения воспитанников ;</w:t>
      </w:r>
    </w:p>
    <w:p w:rsidR="005D76A2" w:rsidRDefault="005D76A2" w:rsidP="005D76A2">
      <w:pPr>
        <w:pStyle w:val="a3"/>
        <w:widowControl w:val="0"/>
        <w:numPr>
          <w:ilvl w:val="0"/>
          <w:numId w:val="2"/>
        </w:numPr>
        <w:suppressAutoHyphens/>
        <w:jc w:val="both"/>
        <w:rPr>
          <w:color w:val="000000"/>
        </w:rPr>
      </w:pPr>
      <w:r>
        <w:rPr>
          <w:color w:val="000000"/>
        </w:rPr>
        <w:t>адрес регистрации и проживания, контактные телефоны, адреса электронной почты;</w:t>
      </w:r>
    </w:p>
    <w:p w:rsidR="005D76A2" w:rsidRDefault="005D76A2" w:rsidP="005D76A2">
      <w:pPr>
        <w:pStyle w:val="a3"/>
        <w:widowControl w:val="0"/>
        <w:numPr>
          <w:ilvl w:val="0"/>
          <w:numId w:val="2"/>
        </w:numPr>
        <w:suppressAutoHyphens/>
        <w:jc w:val="both"/>
        <w:rPr>
          <w:color w:val="000000"/>
        </w:rPr>
      </w:pPr>
      <w:r>
        <w:rPr>
          <w:color w:val="000000"/>
        </w:rPr>
        <w:t>данные свидетельства о рождении , полиса медицинского страхования;</w:t>
      </w:r>
    </w:p>
    <w:p w:rsidR="005D76A2" w:rsidRDefault="005D76A2" w:rsidP="005D76A2">
      <w:pPr>
        <w:pStyle w:val="a3"/>
        <w:widowControl w:val="0"/>
        <w:numPr>
          <w:ilvl w:val="0"/>
          <w:numId w:val="2"/>
        </w:numPr>
        <w:suppressAutoHyphens/>
        <w:jc w:val="both"/>
        <w:rPr>
          <w:color w:val="000000"/>
        </w:rPr>
      </w:pPr>
      <w:r>
        <w:rPr>
          <w:color w:val="000000"/>
        </w:rPr>
        <w:t>сведения о месте работы (учебы) родителей (законных представителей), их образования;</w:t>
      </w:r>
    </w:p>
    <w:p w:rsidR="005D76A2" w:rsidRDefault="005D76A2" w:rsidP="005D76A2">
      <w:pPr>
        <w:pStyle w:val="a3"/>
        <w:widowControl w:val="0"/>
        <w:numPr>
          <w:ilvl w:val="0"/>
          <w:numId w:val="2"/>
        </w:numPr>
        <w:suppressAutoHyphens/>
        <w:jc w:val="both"/>
        <w:rPr>
          <w:color w:val="000000"/>
        </w:rPr>
      </w:pPr>
      <w:r>
        <w:rPr>
          <w:color w:val="000000"/>
        </w:rPr>
        <w:t>сведения о составе семьи;</w:t>
      </w:r>
    </w:p>
    <w:p w:rsidR="005D76A2" w:rsidRDefault="005D76A2" w:rsidP="005D76A2">
      <w:pPr>
        <w:numPr>
          <w:ilvl w:val="0"/>
          <w:numId w:val="2"/>
        </w:numPr>
        <w:tabs>
          <w:tab w:val="num" w:pos="720"/>
        </w:tabs>
        <w:spacing w:before="100" w:beforeAutospacing="1" w:after="100" w:afterAutospacing="1" w:line="240" w:lineRule="auto"/>
        <w:jc w:val="both"/>
        <w:rPr>
          <w:color w:val="000000"/>
        </w:rPr>
      </w:pPr>
      <w:r>
        <w:rPr>
          <w:color w:val="000000"/>
        </w:rPr>
        <w:t>сведения о паспортных данных родителей (законных представителей) ;</w:t>
      </w:r>
    </w:p>
    <w:p w:rsidR="005D76A2" w:rsidRDefault="005D76A2" w:rsidP="005D76A2">
      <w:pPr>
        <w:pStyle w:val="a3"/>
        <w:widowControl w:val="0"/>
        <w:numPr>
          <w:ilvl w:val="0"/>
          <w:numId w:val="2"/>
        </w:numPr>
        <w:suppressAutoHyphens/>
        <w:jc w:val="both"/>
        <w:rPr>
          <w:color w:val="000000"/>
        </w:rPr>
      </w:pPr>
      <w:r>
        <w:rPr>
          <w:color w:val="000000"/>
        </w:rPr>
        <w:t>сведения документов о состоянии здоровья воспитанников  (о наличии хронических заболеваний, инвалидности,  медицинское заключение об отсутствии противопоказаний для обучения в образовательном учреждении конкретного вида и типа, о возможности изучения предметов, представляющих повышенную опасность для здоровья и т.п.);</w:t>
      </w:r>
    </w:p>
    <w:p w:rsidR="005D76A2" w:rsidRDefault="005D76A2" w:rsidP="005D76A2">
      <w:pPr>
        <w:pStyle w:val="a3"/>
        <w:widowControl w:val="0"/>
        <w:numPr>
          <w:ilvl w:val="0"/>
          <w:numId w:val="2"/>
        </w:numPr>
        <w:suppressAutoHyphens/>
        <w:jc w:val="both"/>
        <w:rPr>
          <w:color w:val="000000"/>
        </w:rPr>
      </w:pPr>
      <w:r>
        <w:rPr>
          <w:color w:val="000000"/>
        </w:rPr>
        <w:lastRenderedPageBreak/>
        <w:t>сведения о социальных льготах семьи;</w:t>
      </w:r>
    </w:p>
    <w:p w:rsidR="005D76A2" w:rsidRDefault="005D76A2" w:rsidP="005D76A2">
      <w:pPr>
        <w:numPr>
          <w:ilvl w:val="0"/>
          <w:numId w:val="2"/>
        </w:numPr>
        <w:tabs>
          <w:tab w:val="num" w:pos="720"/>
        </w:tabs>
        <w:spacing w:before="100" w:beforeAutospacing="1" w:after="100" w:afterAutospacing="1" w:line="240" w:lineRule="auto"/>
        <w:jc w:val="both"/>
        <w:rPr>
          <w:color w:val="000000"/>
        </w:rPr>
      </w:pPr>
      <w:r>
        <w:rPr>
          <w:color w:val="000000"/>
        </w:rPr>
        <w:t>иные документы, содержащие персональные данные (в том числе сведения, необходимые для предоставления  гарантий и компенсаций, установленных действующим законодательством).</w:t>
      </w:r>
    </w:p>
    <w:p w:rsidR="005D76A2" w:rsidRDefault="005D76A2" w:rsidP="005D76A2">
      <w:pPr>
        <w:pStyle w:val="a3"/>
        <w:widowControl w:val="0"/>
        <w:numPr>
          <w:ilvl w:val="0"/>
          <w:numId w:val="1"/>
        </w:numPr>
        <w:suppressAutoHyphens/>
        <w:jc w:val="center"/>
        <w:rPr>
          <w:b/>
          <w:bCs/>
          <w:iCs/>
          <w:color w:val="000000"/>
        </w:rPr>
      </w:pPr>
      <w:r>
        <w:rPr>
          <w:b/>
          <w:bCs/>
          <w:iCs/>
          <w:color w:val="000000"/>
        </w:rPr>
        <w:t>ПОРЯДОК ПОЛУЧЕНИЯ И ОБРАБОТКИ ПЕРСОНАЛЬНЫХ ДАННЫХ  ВОСПИТАННИКОВ  И ИХ РОДИТЕЛЕЙ (ЗАКОННЫХ ПРЕДСТАВИТЕЛЕЙ)</w:t>
      </w:r>
    </w:p>
    <w:p w:rsidR="005D76A2" w:rsidRDefault="005D76A2" w:rsidP="005D76A2">
      <w:pPr>
        <w:pStyle w:val="a3"/>
        <w:widowControl w:val="0"/>
        <w:suppressAutoHyphens/>
        <w:rPr>
          <w:b/>
          <w:bCs/>
          <w:iCs/>
          <w:color w:val="000000"/>
        </w:rPr>
      </w:pPr>
    </w:p>
    <w:p w:rsidR="005D76A2" w:rsidRDefault="005D76A2" w:rsidP="005D76A2">
      <w:pPr>
        <w:ind w:firstLine="567"/>
        <w:jc w:val="both"/>
        <w:rPr>
          <w:b/>
          <w:bCs/>
          <w:iCs/>
          <w:color w:val="000000"/>
        </w:rPr>
      </w:pPr>
      <w:r>
        <w:rPr>
          <w:color w:val="000000"/>
        </w:rPr>
        <w:t xml:space="preserve">3.1. Под обработкой персональных данных понимается получение, хранение, комбинирование, передача или любое другое использование персональных данных воспитанников и их родителей (законных представителей). </w:t>
      </w:r>
    </w:p>
    <w:p w:rsidR="005D76A2" w:rsidRDefault="005D76A2" w:rsidP="005D76A2">
      <w:pPr>
        <w:ind w:firstLine="567"/>
        <w:jc w:val="both"/>
        <w:rPr>
          <w:b/>
          <w:bCs/>
          <w:iCs/>
          <w:color w:val="000000"/>
        </w:rPr>
      </w:pPr>
      <w:r>
        <w:rPr>
          <w:color w:val="000000"/>
        </w:rPr>
        <w:t>3.2. В целях обеспечения прав и свобод человека и гражданина работники Учреждения при обработке персональных данных  обязаны соблюдать следующие общие требования:</w:t>
      </w:r>
    </w:p>
    <w:p w:rsidR="005D76A2" w:rsidRDefault="005D76A2" w:rsidP="005D76A2">
      <w:pPr>
        <w:pStyle w:val="a3"/>
        <w:widowControl w:val="0"/>
        <w:numPr>
          <w:ilvl w:val="0"/>
          <w:numId w:val="3"/>
        </w:numPr>
        <w:suppressAutoHyphens/>
        <w:ind w:left="284" w:hanging="284"/>
        <w:jc w:val="both"/>
      </w:pPr>
      <w:r>
        <w:rPr>
          <w:color w:val="000000"/>
        </w:rPr>
        <w:t>обработка персональных данных  может осуществляться исключительно в целях обеспечения соблюдения законов и иных нормативных правовых актов, регламентирующих образовательную деятельность Учреждения</w:t>
      </w:r>
      <w:r>
        <w:t>;</w:t>
      </w:r>
    </w:p>
    <w:p w:rsidR="005D76A2" w:rsidRDefault="005D76A2" w:rsidP="005D76A2">
      <w:pPr>
        <w:pStyle w:val="a3"/>
        <w:widowControl w:val="0"/>
        <w:numPr>
          <w:ilvl w:val="0"/>
          <w:numId w:val="3"/>
        </w:numPr>
        <w:suppressAutoHyphens/>
        <w:ind w:left="284" w:hanging="284"/>
        <w:jc w:val="both"/>
      </w:pPr>
      <w:r>
        <w:rPr>
          <w:color w:val="000000"/>
        </w:rPr>
        <w:t xml:space="preserve">при определении объема и содержания обрабатываемых персональных данных  Учреждение руководствуется Федеральным законом «О персональных данных», </w:t>
      </w:r>
      <w:r>
        <w:t>Уставом;</w:t>
      </w:r>
    </w:p>
    <w:p w:rsidR="005D76A2" w:rsidRDefault="005D76A2" w:rsidP="005D76A2">
      <w:pPr>
        <w:pStyle w:val="a3"/>
        <w:widowControl w:val="0"/>
        <w:numPr>
          <w:ilvl w:val="0"/>
          <w:numId w:val="3"/>
        </w:numPr>
        <w:suppressAutoHyphens/>
        <w:ind w:left="284" w:hanging="284"/>
        <w:jc w:val="both"/>
      </w:pPr>
      <w:r>
        <w:rPr>
          <w:color w:val="000000"/>
        </w:rPr>
        <w:t>получение персональных данных может осуществляться путем представления их родителями (законными представителями)  лично при подаче заявления о приёме</w:t>
      </w:r>
      <w:r>
        <w:t>;</w:t>
      </w:r>
    </w:p>
    <w:p w:rsidR="005D76A2" w:rsidRDefault="005D76A2" w:rsidP="005D76A2">
      <w:pPr>
        <w:pStyle w:val="a3"/>
        <w:widowControl w:val="0"/>
        <w:numPr>
          <w:ilvl w:val="0"/>
          <w:numId w:val="3"/>
        </w:numPr>
        <w:suppressAutoHyphens/>
        <w:ind w:left="284" w:hanging="284"/>
        <w:jc w:val="both"/>
      </w:pPr>
      <w:r>
        <w:t>родители (законные представители) обязаны предоставлять достоверные сведения о себе, своем ребенке, своевременно сообщать об изменении персональных данных. Учреждение имеет право проверять достоверность сведений, предоставленных родителями (законными представителями), сверяя данные с оригиналами предоставленных документов.</w:t>
      </w:r>
    </w:p>
    <w:p w:rsidR="005D76A2" w:rsidRDefault="005D76A2" w:rsidP="005D76A2">
      <w:pPr>
        <w:pStyle w:val="a3"/>
        <w:widowControl w:val="0"/>
        <w:numPr>
          <w:ilvl w:val="0"/>
          <w:numId w:val="3"/>
        </w:numPr>
        <w:suppressAutoHyphens/>
        <w:ind w:left="284" w:hanging="284"/>
        <w:jc w:val="both"/>
      </w:pPr>
      <w:r>
        <w:rPr>
          <w:color w:val="000000"/>
        </w:rPr>
        <w:t>Учреждение не имеет права получать и обрабатывать персональные данные о политических, религиозных и иных убеждениях.</w:t>
      </w:r>
    </w:p>
    <w:p w:rsidR="005D76A2" w:rsidRDefault="005D76A2" w:rsidP="005D76A2">
      <w:pPr>
        <w:ind w:firstLine="567"/>
        <w:jc w:val="both"/>
        <w:rPr>
          <w:b/>
          <w:bCs/>
          <w:iCs/>
          <w:color w:val="000000"/>
        </w:rPr>
      </w:pPr>
      <w:r>
        <w:rPr>
          <w:color w:val="000000"/>
        </w:rPr>
        <w:t>3.3. К обработке, передаче и хранению персональных данных могут иметь доступ следующие сотрудники Учреждения (внутренний доступ):</w:t>
      </w:r>
    </w:p>
    <w:p w:rsidR="005D76A2" w:rsidRDefault="005D76A2" w:rsidP="005D76A2">
      <w:pPr>
        <w:pStyle w:val="a4"/>
        <w:numPr>
          <w:ilvl w:val="0"/>
          <w:numId w:val="4"/>
        </w:numPr>
        <w:ind w:left="284" w:hanging="284"/>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заведующий;</w:t>
      </w:r>
    </w:p>
    <w:p w:rsidR="005D76A2" w:rsidRDefault="005D76A2" w:rsidP="005D76A2">
      <w:pPr>
        <w:pStyle w:val="a4"/>
        <w:numPr>
          <w:ilvl w:val="0"/>
          <w:numId w:val="4"/>
        </w:numPr>
        <w:ind w:left="284" w:hanging="284"/>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 xml:space="preserve">старший воспитатель; </w:t>
      </w:r>
    </w:p>
    <w:p w:rsidR="005D76A2" w:rsidRDefault="005D76A2" w:rsidP="005D76A2">
      <w:pPr>
        <w:pStyle w:val="a3"/>
        <w:numPr>
          <w:ilvl w:val="0"/>
          <w:numId w:val="4"/>
        </w:numPr>
        <w:ind w:left="284" w:hanging="284"/>
        <w:rPr>
          <w:color w:val="000000"/>
        </w:rPr>
      </w:pPr>
      <w:r>
        <w:rPr>
          <w:color w:val="000000"/>
        </w:rPr>
        <w:t>воспитатели, в пределах своей компетенции.</w:t>
      </w:r>
    </w:p>
    <w:p w:rsidR="005D76A2" w:rsidRDefault="005D76A2" w:rsidP="005D76A2">
      <w:pPr>
        <w:ind w:firstLine="567"/>
        <w:jc w:val="both"/>
        <w:rPr>
          <w:color w:val="000000"/>
        </w:rPr>
      </w:pPr>
      <w:r>
        <w:rPr>
          <w:color w:val="000000"/>
        </w:rPr>
        <w:t xml:space="preserve">3.4. К числу потребителей персональных данных вне организации (внешний доступ) относятся государственные функциональные структуры (при наличии соответствующих полномочий и на основании официального запроса в рамках действующего законодательства); </w:t>
      </w:r>
    </w:p>
    <w:p w:rsidR="005D76A2" w:rsidRDefault="005D76A2" w:rsidP="005D76A2">
      <w:pPr>
        <w:pStyle w:val="a3"/>
        <w:numPr>
          <w:ilvl w:val="0"/>
          <w:numId w:val="5"/>
        </w:numPr>
        <w:ind w:left="284" w:hanging="284"/>
        <w:rPr>
          <w:color w:val="000000"/>
        </w:rPr>
      </w:pPr>
      <w:r>
        <w:rPr>
          <w:color w:val="000000"/>
        </w:rPr>
        <w:t xml:space="preserve">работники Управления образования администрации г. Твери; </w:t>
      </w:r>
    </w:p>
    <w:p w:rsidR="005D76A2" w:rsidRDefault="005D76A2" w:rsidP="005D76A2">
      <w:pPr>
        <w:pStyle w:val="a3"/>
        <w:numPr>
          <w:ilvl w:val="0"/>
          <w:numId w:val="5"/>
        </w:numPr>
        <w:ind w:left="284" w:hanging="284"/>
        <w:jc w:val="both"/>
        <w:rPr>
          <w:color w:val="000000"/>
        </w:rPr>
      </w:pPr>
      <w:r>
        <w:rPr>
          <w:color w:val="000000"/>
        </w:rPr>
        <w:t>правоохранительные органы;</w:t>
      </w:r>
    </w:p>
    <w:p w:rsidR="005D76A2" w:rsidRDefault="005D76A2" w:rsidP="005D76A2">
      <w:pPr>
        <w:pStyle w:val="a3"/>
        <w:numPr>
          <w:ilvl w:val="0"/>
          <w:numId w:val="5"/>
        </w:numPr>
        <w:ind w:left="284" w:hanging="284"/>
        <w:jc w:val="both"/>
        <w:rPr>
          <w:color w:val="000000"/>
        </w:rPr>
      </w:pPr>
      <w:r>
        <w:rPr>
          <w:color w:val="000000"/>
        </w:rPr>
        <w:t>органы статистики;</w:t>
      </w:r>
    </w:p>
    <w:p w:rsidR="005D76A2" w:rsidRDefault="005D76A2" w:rsidP="005D76A2">
      <w:pPr>
        <w:pStyle w:val="a3"/>
        <w:numPr>
          <w:ilvl w:val="0"/>
          <w:numId w:val="5"/>
        </w:numPr>
        <w:ind w:left="284" w:hanging="284"/>
        <w:jc w:val="both"/>
        <w:rPr>
          <w:color w:val="000000"/>
        </w:rPr>
      </w:pPr>
      <w:r>
        <w:rPr>
          <w:color w:val="000000"/>
        </w:rPr>
        <w:t>медицинские учреждения;</w:t>
      </w:r>
    </w:p>
    <w:p w:rsidR="005D76A2" w:rsidRDefault="005D76A2" w:rsidP="005D76A2">
      <w:pPr>
        <w:pStyle w:val="a3"/>
        <w:numPr>
          <w:ilvl w:val="0"/>
          <w:numId w:val="5"/>
        </w:numPr>
        <w:ind w:left="284" w:hanging="284"/>
        <w:jc w:val="both"/>
        <w:rPr>
          <w:color w:val="000000"/>
        </w:rPr>
      </w:pPr>
      <w:r>
        <w:rPr>
          <w:color w:val="000000"/>
        </w:rPr>
        <w:t>учреждения дополнительного образования;</w:t>
      </w:r>
    </w:p>
    <w:p w:rsidR="005D76A2" w:rsidRDefault="005D76A2" w:rsidP="005D76A2">
      <w:pPr>
        <w:pStyle w:val="a3"/>
        <w:numPr>
          <w:ilvl w:val="0"/>
          <w:numId w:val="5"/>
        </w:numPr>
        <w:ind w:left="284" w:hanging="284"/>
        <w:jc w:val="both"/>
        <w:rPr>
          <w:color w:val="000000"/>
        </w:rPr>
      </w:pPr>
      <w:proofErr w:type="spellStart"/>
      <w:r>
        <w:rPr>
          <w:color w:val="000000"/>
        </w:rPr>
        <w:t>надзорно</w:t>
      </w:r>
      <w:proofErr w:type="spellEnd"/>
      <w:r>
        <w:rPr>
          <w:color w:val="000000"/>
        </w:rPr>
        <w:t xml:space="preserve"> -контрольные органы (только в сфере своей компетенции).</w:t>
      </w:r>
    </w:p>
    <w:p w:rsidR="005D76A2" w:rsidRDefault="005D76A2" w:rsidP="005D76A2">
      <w:pPr>
        <w:ind w:firstLine="567"/>
        <w:jc w:val="both"/>
        <w:rPr>
          <w:color w:val="000000"/>
        </w:rPr>
      </w:pPr>
      <w:r>
        <w:rPr>
          <w:color w:val="000000"/>
        </w:rPr>
        <w:t xml:space="preserve">3.5. Использование персональных данных возможно только в соответствии с целями, определившими их получение. </w:t>
      </w:r>
    </w:p>
    <w:p w:rsidR="005D76A2" w:rsidRDefault="005D76A2" w:rsidP="005D76A2">
      <w:pPr>
        <w:ind w:firstLine="567"/>
        <w:jc w:val="both"/>
        <w:rPr>
          <w:b/>
          <w:bCs/>
          <w:iCs/>
          <w:color w:val="000000"/>
        </w:rPr>
      </w:pPr>
      <w:r>
        <w:rPr>
          <w:color w:val="000000"/>
        </w:rPr>
        <w:t xml:space="preserve">3.6. Персональные данные не могут быть использованы в целях причинения имущественного и морального вреда гражданам, препятствия по реализации прав и свобод граждан Российской Федерации. Ограничение прав граждан Российской Федерации на основе </w:t>
      </w:r>
      <w:r>
        <w:rPr>
          <w:color w:val="000000"/>
        </w:rPr>
        <w:lastRenderedPageBreak/>
        <w:t>использования информации об их социальном происхождении, о расовой, национальной, языковой, религиозной и партийной принадлежности запрещено.</w:t>
      </w:r>
    </w:p>
    <w:p w:rsidR="005D76A2" w:rsidRDefault="005D76A2" w:rsidP="005D76A2">
      <w:pPr>
        <w:ind w:firstLine="567"/>
        <w:jc w:val="both"/>
        <w:rPr>
          <w:b/>
          <w:bCs/>
          <w:iCs/>
          <w:color w:val="000000"/>
        </w:rPr>
      </w:pPr>
      <w:r>
        <w:rPr>
          <w:color w:val="000000"/>
        </w:rPr>
        <w:t>3.7. Передача персональных данных воспитанников и их родителей (законных представителей) возможна только с согласия родителей (законных представителей) или в случаях, прямо предусмотренных законодательством.</w:t>
      </w:r>
    </w:p>
    <w:p w:rsidR="005D76A2" w:rsidRDefault="005D76A2" w:rsidP="005D76A2">
      <w:pPr>
        <w:ind w:firstLine="567"/>
        <w:jc w:val="both"/>
      </w:pPr>
      <w:r>
        <w:rPr>
          <w:color w:val="000000"/>
        </w:rPr>
        <w:t xml:space="preserve">3.8. При передаче персональных данных Учреждение </w:t>
      </w:r>
      <w:r>
        <w:t xml:space="preserve">должно соблюдать следующие требования: </w:t>
      </w:r>
    </w:p>
    <w:p w:rsidR="005D76A2" w:rsidRDefault="005D76A2" w:rsidP="005D76A2">
      <w:pPr>
        <w:pStyle w:val="a3"/>
        <w:numPr>
          <w:ilvl w:val="0"/>
          <w:numId w:val="6"/>
        </w:numPr>
        <w:ind w:left="284" w:hanging="284"/>
        <w:jc w:val="both"/>
        <w:rPr>
          <w:color w:val="000000"/>
        </w:rPr>
      </w:pPr>
      <w:r>
        <w:t>не сообщать персональные данные третьей стороне без письменного согласия родителей (законных представителей), за исключением случаев, когда это необходимо в</w:t>
      </w:r>
      <w:r>
        <w:rPr>
          <w:color w:val="000000"/>
        </w:rPr>
        <w:t xml:space="preserve"> целях предупреждения угрозы жизни и здоровью субъекта персональных данных или в случаях, установленных федеральным законом</w:t>
      </w:r>
      <w:r>
        <w:t>;</w:t>
      </w:r>
    </w:p>
    <w:p w:rsidR="005D76A2" w:rsidRDefault="005D76A2" w:rsidP="005D76A2">
      <w:pPr>
        <w:pStyle w:val="a3"/>
        <w:numPr>
          <w:ilvl w:val="0"/>
          <w:numId w:val="6"/>
        </w:numPr>
        <w:ind w:left="284" w:hanging="284"/>
        <w:jc w:val="both"/>
        <w:rPr>
          <w:color w:val="000000"/>
        </w:rPr>
      </w:pPr>
      <w:r>
        <w:rPr>
          <w:color w:val="000000"/>
        </w:rPr>
        <w:t xml:space="preserve">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режим конфиденциальности. Данное положение не распространяется на обмен персональными данными в порядке, установленном федеральными законами; </w:t>
      </w:r>
    </w:p>
    <w:p w:rsidR="005D76A2" w:rsidRDefault="005D76A2" w:rsidP="005D76A2">
      <w:pPr>
        <w:pStyle w:val="a3"/>
        <w:numPr>
          <w:ilvl w:val="0"/>
          <w:numId w:val="6"/>
        </w:numPr>
        <w:ind w:left="284" w:hanging="284"/>
        <w:jc w:val="both"/>
        <w:rPr>
          <w:color w:val="000000"/>
        </w:rPr>
      </w:pPr>
      <w:r>
        <w:rPr>
          <w:color w:val="000000"/>
        </w:rPr>
        <w:t xml:space="preserve">разрешать доступ к персональным данным только специально уполномоченным лицам, определенным приказом заведующего, при этом указанные лица должны иметь право получать только те персональные данные, которые необходимы для выполнения конкретных функций; </w:t>
      </w:r>
    </w:p>
    <w:p w:rsidR="005D76A2" w:rsidRDefault="005D76A2" w:rsidP="005D76A2">
      <w:pPr>
        <w:pStyle w:val="a3"/>
        <w:numPr>
          <w:ilvl w:val="0"/>
          <w:numId w:val="6"/>
        </w:numPr>
        <w:ind w:left="284" w:hanging="284"/>
        <w:jc w:val="both"/>
        <w:rPr>
          <w:color w:val="000000"/>
        </w:rPr>
      </w:pPr>
      <w:r>
        <w:rPr>
          <w:color w:val="000000"/>
        </w:rPr>
        <w:t>не запрашивать информацию о состоянии здоровья воспитанников и их родителей (законных представителей), за исключением тех сведений, которые относятся к вопросу о возможности осуществления образовательного процесса.</w:t>
      </w:r>
    </w:p>
    <w:p w:rsidR="005D76A2" w:rsidRDefault="005D76A2" w:rsidP="005D76A2">
      <w:pPr>
        <w:ind w:firstLine="567"/>
        <w:jc w:val="both"/>
      </w:pPr>
      <w:r>
        <w:rPr>
          <w:color w:val="000000"/>
        </w:rPr>
        <w:t>3.9. Передача персональных данных от оператора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r>
        <w:t>.</w:t>
      </w:r>
    </w:p>
    <w:p w:rsidR="005D76A2" w:rsidRDefault="005D76A2" w:rsidP="005D76A2">
      <w:pPr>
        <w:ind w:firstLine="567"/>
        <w:jc w:val="both"/>
        <w:rPr>
          <w:b/>
          <w:bCs/>
          <w:iCs/>
          <w:color w:val="000000"/>
        </w:rPr>
      </w:pPr>
      <w:r>
        <w:rPr>
          <w:color w:val="000000"/>
        </w:rPr>
        <w:t>3.10. Все меры обеспечения безопасности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p>
    <w:p w:rsidR="005D76A2" w:rsidRPr="00A139B2" w:rsidRDefault="005D76A2" w:rsidP="00A139B2">
      <w:pPr>
        <w:ind w:firstLine="567"/>
        <w:jc w:val="both"/>
      </w:pPr>
      <w:r>
        <w:t xml:space="preserve">3.11. Предоставление </w:t>
      </w:r>
      <w:r>
        <w:rPr>
          <w:color w:val="000000"/>
        </w:rPr>
        <w:t>персональных данных</w:t>
      </w:r>
      <w:r>
        <w:t xml:space="preserve"> государственным и муниципальным органам производится в соответствии с требованиями действующего законодательства и настоящим Положением.</w:t>
      </w:r>
    </w:p>
    <w:p w:rsidR="005D76A2" w:rsidRDefault="005D76A2" w:rsidP="005D76A2">
      <w:pPr>
        <w:widowControl w:val="0"/>
        <w:numPr>
          <w:ilvl w:val="0"/>
          <w:numId w:val="1"/>
        </w:numPr>
        <w:suppressAutoHyphens/>
        <w:spacing w:after="0" w:line="240" w:lineRule="auto"/>
        <w:jc w:val="center"/>
        <w:rPr>
          <w:b/>
          <w:bCs/>
          <w:iCs/>
          <w:color w:val="000000"/>
        </w:rPr>
      </w:pPr>
      <w:r>
        <w:rPr>
          <w:b/>
          <w:bCs/>
          <w:iCs/>
          <w:color w:val="000000"/>
        </w:rPr>
        <w:t>ЗАЩИТА ПЕРСОНАЛЬНЫХ ДАННЫХ</w:t>
      </w:r>
    </w:p>
    <w:p w:rsidR="005D76A2" w:rsidRDefault="005D76A2" w:rsidP="005D76A2">
      <w:pPr>
        <w:widowControl w:val="0"/>
        <w:suppressAutoHyphens/>
        <w:ind w:left="720"/>
        <w:rPr>
          <w:b/>
          <w:bCs/>
          <w:iCs/>
          <w:color w:val="000000"/>
        </w:rPr>
      </w:pPr>
    </w:p>
    <w:p w:rsidR="005D76A2" w:rsidRDefault="005D76A2" w:rsidP="005D76A2">
      <w:pPr>
        <w:ind w:firstLine="567"/>
        <w:jc w:val="both"/>
        <w:rPr>
          <w:b/>
          <w:bCs/>
          <w:iCs/>
          <w:color w:val="000000"/>
        </w:rPr>
      </w:pPr>
      <w:r>
        <w:rPr>
          <w:color w:val="000000"/>
        </w:rPr>
        <w:t>4.1.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5D76A2" w:rsidRDefault="005D76A2" w:rsidP="005D76A2">
      <w:pPr>
        <w:ind w:firstLine="567"/>
        <w:jc w:val="both"/>
        <w:rPr>
          <w:color w:val="000000"/>
        </w:rPr>
      </w:pPr>
      <w:r>
        <w:rPr>
          <w:color w:val="000000"/>
        </w:rPr>
        <w:t>4.2.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w:t>
      </w:r>
    </w:p>
    <w:p w:rsidR="005D76A2" w:rsidRDefault="005D76A2" w:rsidP="005D76A2">
      <w:pPr>
        <w:ind w:firstLine="567"/>
        <w:jc w:val="both"/>
        <w:rPr>
          <w:b/>
          <w:bCs/>
          <w:iCs/>
          <w:color w:val="000000"/>
        </w:rPr>
      </w:pPr>
      <w:r>
        <w:rPr>
          <w:color w:val="000000"/>
        </w:rPr>
        <w:lastRenderedPageBreak/>
        <w:t>4.3. 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деятельности Учреждения.</w:t>
      </w:r>
    </w:p>
    <w:p w:rsidR="005D76A2" w:rsidRDefault="005D76A2" w:rsidP="005D76A2">
      <w:pPr>
        <w:ind w:firstLine="567"/>
        <w:jc w:val="both"/>
        <w:rPr>
          <w:b/>
          <w:bCs/>
          <w:iCs/>
          <w:color w:val="000000"/>
        </w:rPr>
      </w:pPr>
      <w:r>
        <w:rPr>
          <w:color w:val="000000"/>
        </w:rPr>
        <w:t xml:space="preserve">4.4. Защита персональных данных от неправомерного их использования или утраты должна быть обеспечена Учреждением за счет его средств в порядке, установленном федеральным законом. </w:t>
      </w:r>
    </w:p>
    <w:p w:rsidR="005D76A2" w:rsidRDefault="005D76A2" w:rsidP="005D76A2">
      <w:pPr>
        <w:ind w:firstLine="567"/>
        <w:jc w:val="both"/>
        <w:rPr>
          <w:b/>
          <w:bCs/>
          <w:iCs/>
          <w:color w:val="000000"/>
        </w:rPr>
      </w:pPr>
      <w:r>
        <w:rPr>
          <w:color w:val="000000"/>
        </w:rPr>
        <w:t>4.5.«Внутренняя защита»:</w:t>
      </w:r>
    </w:p>
    <w:p w:rsidR="005D76A2" w:rsidRDefault="005D76A2" w:rsidP="005D76A2">
      <w:pPr>
        <w:ind w:firstLine="567"/>
        <w:jc w:val="both"/>
      </w:pPr>
      <w:r>
        <w:rPr>
          <w:color w:val="000000"/>
        </w:rPr>
        <w:t>4.5.1.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директором и работниками Учреждения</w:t>
      </w:r>
      <w:r>
        <w:t>;</w:t>
      </w:r>
    </w:p>
    <w:p w:rsidR="005D76A2" w:rsidRDefault="005D76A2" w:rsidP="005D76A2">
      <w:pPr>
        <w:ind w:firstLine="567"/>
        <w:jc w:val="both"/>
        <w:rPr>
          <w:color w:val="000000"/>
        </w:rPr>
      </w:pPr>
      <w:r>
        <w:rPr>
          <w:color w:val="000000"/>
        </w:rPr>
        <w:t>4.5.2. для обеспечения внутренней защиты персональных данных необходимо соблюдать ряд мер:</w:t>
      </w:r>
    </w:p>
    <w:p w:rsidR="005D76A2" w:rsidRDefault="005D76A2" w:rsidP="005D76A2">
      <w:pPr>
        <w:pStyle w:val="a3"/>
        <w:numPr>
          <w:ilvl w:val="0"/>
          <w:numId w:val="7"/>
        </w:numPr>
        <w:ind w:left="284" w:hanging="284"/>
        <w:jc w:val="both"/>
        <w:rPr>
          <w:color w:val="000000"/>
        </w:rPr>
      </w:pPr>
      <w:r>
        <w:rPr>
          <w:color w:val="000000"/>
        </w:rPr>
        <w:t xml:space="preserve">ограничение и регламентация перечня  работников, функциональные обязанности которых требуют конфиденциальных знаний; </w:t>
      </w:r>
    </w:p>
    <w:p w:rsidR="005D76A2" w:rsidRDefault="005D76A2" w:rsidP="005D76A2">
      <w:pPr>
        <w:pStyle w:val="a3"/>
        <w:numPr>
          <w:ilvl w:val="0"/>
          <w:numId w:val="7"/>
        </w:numPr>
        <w:ind w:left="284" w:hanging="284"/>
        <w:jc w:val="both"/>
        <w:rPr>
          <w:color w:val="000000"/>
        </w:rPr>
      </w:pPr>
      <w:r>
        <w:rPr>
          <w:color w:val="000000"/>
        </w:rPr>
        <w:t>избирательное и обоснованное распределение документов и информации между работниками;</w:t>
      </w:r>
    </w:p>
    <w:p w:rsidR="005D76A2" w:rsidRDefault="005D76A2" w:rsidP="005D76A2">
      <w:pPr>
        <w:pStyle w:val="a3"/>
        <w:numPr>
          <w:ilvl w:val="0"/>
          <w:numId w:val="7"/>
        </w:numPr>
        <w:ind w:left="284" w:hanging="284"/>
        <w:jc w:val="both"/>
        <w:rPr>
          <w:color w:val="000000"/>
        </w:rPr>
      </w:pPr>
      <w:r>
        <w:rPr>
          <w:color w:val="000000"/>
        </w:rPr>
        <w:t xml:space="preserve">рациональное размещение рабочих мест работников, при которых исключалось бы бесконтрольное использование защищаемой информации; </w:t>
      </w:r>
    </w:p>
    <w:p w:rsidR="005D76A2" w:rsidRDefault="005D76A2" w:rsidP="005D76A2">
      <w:pPr>
        <w:pStyle w:val="a3"/>
        <w:numPr>
          <w:ilvl w:val="0"/>
          <w:numId w:val="7"/>
        </w:numPr>
        <w:ind w:left="284" w:hanging="284"/>
        <w:jc w:val="both"/>
        <w:rPr>
          <w:color w:val="000000"/>
        </w:rPr>
      </w:pPr>
      <w:r>
        <w:rPr>
          <w:color w:val="000000"/>
        </w:rPr>
        <w:t>знание работниками требований нормативно – методических документов по защите информации и сохранении тайны;</w:t>
      </w:r>
    </w:p>
    <w:p w:rsidR="005D76A2" w:rsidRDefault="005D76A2" w:rsidP="005D76A2">
      <w:pPr>
        <w:pStyle w:val="a3"/>
        <w:numPr>
          <w:ilvl w:val="0"/>
          <w:numId w:val="7"/>
        </w:numPr>
        <w:ind w:left="284" w:hanging="284"/>
        <w:jc w:val="both"/>
        <w:rPr>
          <w:color w:val="000000"/>
        </w:rPr>
      </w:pPr>
      <w:r>
        <w:rPr>
          <w:color w:val="000000"/>
        </w:rPr>
        <w:t>наличие необходимых условий в помещении для работы с конфиденциальными документами и базами данных;</w:t>
      </w:r>
    </w:p>
    <w:p w:rsidR="005D76A2" w:rsidRDefault="005D76A2" w:rsidP="005D76A2">
      <w:pPr>
        <w:pStyle w:val="a3"/>
        <w:numPr>
          <w:ilvl w:val="0"/>
          <w:numId w:val="7"/>
        </w:numPr>
        <w:ind w:left="284" w:hanging="284"/>
        <w:jc w:val="both"/>
        <w:rPr>
          <w:color w:val="000000"/>
        </w:rPr>
      </w:pPr>
      <w:r>
        <w:rPr>
          <w:color w:val="000000"/>
        </w:rPr>
        <w:t xml:space="preserve">организация порядка уничтожения информации; </w:t>
      </w:r>
    </w:p>
    <w:p w:rsidR="005D76A2" w:rsidRDefault="005D76A2" w:rsidP="005D76A2">
      <w:pPr>
        <w:pStyle w:val="a3"/>
        <w:numPr>
          <w:ilvl w:val="0"/>
          <w:numId w:val="7"/>
        </w:numPr>
        <w:ind w:left="284" w:hanging="284"/>
        <w:jc w:val="both"/>
      </w:pPr>
      <w:r>
        <w:rPr>
          <w:color w:val="000000"/>
        </w:rPr>
        <w:t>воспитательная и разъяснительная работа с сотрудниками Учреждения по предупреждению утраты ценных сведений при работе с конфиденциальными документами.</w:t>
      </w:r>
    </w:p>
    <w:p w:rsidR="005D76A2" w:rsidRDefault="005D76A2" w:rsidP="005D76A2">
      <w:pPr>
        <w:ind w:firstLine="567"/>
        <w:jc w:val="both"/>
      </w:pPr>
      <w:r>
        <w:rPr>
          <w:color w:val="000000"/>
        </w:rPr>
        <w:t>4.5.3. защита персональных данных на электронных носителях: все папки, содержащие персональные данные учащихся и их родителей (законных представителей), должны быть защищены паролем</w:t>
      </w:r>
      <w:r>
        <w:t>.</w:t>
      </w:r>
    </w:p>
    <w:p w:rsidR="005D76A2" w:rsidRDefault="005D76A2" w:rsidP="005D76A2">
      <w:pPr>
        <w:ind w:firstLine="567"/>
        <w:jc w:val="both"/>
        <w:rPr>
          <w:b/>
          <w:bCs/>
          <w:iCs/>
          <w:color w:val="000000"/>
        </w:rPr>
      </w:pPr>
      <w:r>
        <w:rPr>
          <w:color w:val="000000"/>
        </w:rPr>
        <w:t>4.6. «Внешняя защита»:</w:t>
      </w:r>
    </w:p>
    <w:p w:rsidR="005D76A2" w:rsidRDefault="005D76A2" w:rsidP="005D76A2">
      <w:pPr>
        <w:ind w:firstLine="567"/>
        <w:jc w:val="both"/>
      </w:pPr>
      <w:r>
        <w:rPr>
          <w:color w:val="000000"/>
        </w:rPr>
        <w:t xml:space="preserve">4.6.1.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и </w:t>
      </w:r>
      <w:proofErr w:type="spellStart"/>
      <w:r>
        <w:rPr>
          <w:color w:val="000000"/>
        </w:rPr>
        <w:t>др</w:t>
      </w:r>
      <w:proofErr w:type="spellEnd"/>
      <w:r>
        <w:t>;</w:t>
      </w:r>
    </w:p>
    <w:p w:rsidR="005D76A2" w:rsidRDefault="005D76A2" w:rsidP="005D76A2">
      <w:pPr>
        <w:ind w:firstLine="567"/>
        <w:jc w:val="both"/>
      </w:pPr>
      <w:r>
        <w:rPr>
          <w:color w:val="000000"/>
        </w:rPr>
        <w:t>4.6.2. под посторонним лицом понимается любое лицо, не имеющее непосредственного отношения к деятельности Учреждения.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r>
        <w:t>;</w:t>
      </w:r>
    </w:p>
    <w:p w:rsidR="005D76A2" w:rsidRDefault="005D76A2" w:rsidP="005D76A2">
      <w:pPr>
        <w:ind w:firstLine="567"/>
        <w:jc w:val="both"/>
        <w:rPr>
          <w:color w:val="000000"/>
        </w:rPr>
      </w:pPr>
      <w:r>
        <w:rPr>
          <w:color w:val="000000"/>
        </w:rPr>
        <w:t xml:space="preserve">4.6.3. для обеспечения внешней защиты персональных данных  необходимо соблюдать ряд мер: </w:t>
      </w:r>
    </w:p>
    <w:p w:rsidR="005D76A2" w:rsidRDefault="005D76A2" w:rsidP="005D76A2">
      <w:pPr>
        <w:pStyle w:val="a3"/>
        <w:numPr>
          <w:ilvl w:val="0"/>
          <w:numId w:val="8"/>
        </w:numPr>
        <w:ind w:left="284" w:hanging="284"/>
        <w:jc w:val="both"/>
        <w:rPr>
          <w:color w:val="000000"/>
        </w:rPr>
      </w:pPr>
      <w:r>
        <w:rPr>
          <w:color w:val="000000"/>
        </w:rPr>
        <w:t>порядок приема, учета и контроля деятельности посетителей;</w:t>
      </w:r>
    </w:p>
    <w:p w:rsidR="005D76A2" w:rsidRDefault="005D76A2" w:rsidP="005D76A2">
      <w:pPr>
        <w:pStyle w:val="a3"/>
        <w:numPr>
          <w:ilvl w:val="0"/>
          <w:numId w:val="8"/>
        </w:numPr>
        <w:ind w:left="284" w:hanging="284"/>
        <w:jc w:val="both"/>
        <w:rPr>
          <w:color w:val="000000"/>
        </w:rPr>
      </w:pPr>
      <w:r>
        <w:rPr>
          <w:color w:val="000000"/>
        </w:rPr>
        <w:t>пропускной режим Учреждения;</w:t>
      </w:r>
    </w:p>
    <w:p w:rsidR="005D76A2" w:rsidRDefault="005D76A2" w:rsidP="005D76A2">
      <w:pPr>
        <w:pStyle w:val="a3"/>
        <w:numPr>
          <w:ilvl w:val="0"/>
          <w:numId w:val="8"/>
        </w:numPr>
        <w:ind w:left="284" w:hanging="284"/>
        <w:jc w:val="both"/>
        <w:rPr>
          <w:color w:val="000000"/>
        </w:rPr>
      </w:pPr>
      <w:r>
        <w:rPr>
          <w:color w:val="000000"/>
        </w:rPr>
        <w:lastRenderedPageBreak/>
        <w:t>технические средства охраны.</w:t>
      </w:r>
    </w:p>
    <w:p w:rsidR="005D76A2" w:rsidRDefault="005D76A2" w:rsidP="005D76A2">
      <w:pPr>
        <w:pStyle w:val="a3"/>
        <w:ind w:left="0" w:firstLine="567"/>
        <w:jc w:val="both"/>
        <w:rPr>
          <w:color w:val="000000"/>
        </w:rPr>
      </w:pPr>
      <w:r>
        <w:rPr>
          <w:color w:val="000000"/>
        </w:rPr>
        <w:t>4.7. Все лица, связанные с получением, обработкой и защитой персональных данных, обязаны подписать обязательство о неразглашении персональных данных учащихся и их родителей (законных представителей).</w:t>
      </w:r>
    </w:p>
    <w:p w:rsidR="005D76A2" w:rsidRDefault="005D76A2" w:rsidP="005D76A2">
      <w:pPr>
        <w:widowControl w:val="0"/>
        <w:numPr>
          <w:ilvl w:val="0"/>
          <w:numId w:val="1"/>
        </w:numPr>
        <w:tabs>
          <w:tab w:val="num" w:pos="426"/>
        </w:tabs>
        <w:suppressAutoHyphens/>
        <w:spacing w:after="0" w:line="240" w:lineRule="auto"/>
        <w:ind w:left="284" w:hanging="284"/>
        <w:jc w:val="center"/>
        <w:rPr>
          <w:b/>
          <w:bCs/>
          <w:iCs/>
          <w:color w:val="000000"/>
        </w:rPr>
      </w:pPr>
      <w:r>
        <w:rPr>
          <w:b/>
          <w:bCs/>
          <w:iCs/>
          <w:color w:val="000000"/>
        </w:rPr>
        <w:t>ПРАВА, ОБЯЗАННОСТИ И ОТВЕТСТВЕННОСТЬ РОДИТЕЛЕЙ ВОСПИТАННИКОВ (ЗАКОННЫХ ПРЕДСТАПВИТЕЛЕЙ)</w:t>
      </w:r>
    </w:p>
    <w:p w:rsidR="005D76A2" w:rsidRDefault="005D76A2" w:rsidP="005D76A2">
      <w:pPr>
        <w:widowControl w:val="0"/>
        <w:suppressAutoHyphens/>
        <w:ind w:left="284"/>
        <w:rPr>
          <w:b/>
          <w:bCs/>
          <w:iCs/>
          <w:color w:val="000000"/>
        </w:rPr>
      </w:pPr>
    </w:p>
    <w:p w:rsidR="005D76A2" w:rsidRDefault="005D76A2" w:rsidP="005D76A2">
      <w:pPr>
        <w:ind w:firstLine="567"/>
        <w:jc w:val="both"/>
        <w:rPr>
          <w:b/>
          <w:bCs/>
          <w:iCs/>
          <w:color w:val="000000"/>
        </w:rPr>
      </w:pPr>
      <w:r>
        <w:rPr>
          <w:color w:val="000000"/>
        </w:rPr>
        <w:t xml:space="preserve">5.1. Закрепление прав родителей (законных представителей), регламентирующих защиту их персональных данных и данных ребенка, обеспечивает сохранность полной и точной информации. </w:t>
      </w:r>
    </w:p>
    <w:p w:rsidR="005D76A2" w:rsidRDefault="005D76A2" w:rsidP="005D76A2">
      <w:pPr>
        <w:ind w:firstLine="567"/>
        <w:jc w:val="both"/>
        <w:rPr>
          <w:b/>
          <w:bCs/>
          <w:iCs/>
          <w:color w:val="000000"/>
        </w:rPr>
      </w:pPr>
      <w:r>
        <w:rPr>
          <w:color w:val="000000"/>
        </w:rPr>
        <w:t>5.2. Родители (законные представители) воспитанников должны быть ознакомлены с документами Учреждения, устанавливающими порядок обработки персональных данных учащихся и их родителей (законных представителей), а также об их правах и обязанностях в этой области.</w:t>
      </w:r>
    </w:p>
    <w:p w:rsidR="005D76A2" w:rsidRDefault="005D76A2" w:rsidP="005D76A2">
      <w:pPr>
        <w:ind w:firstLine="567"/>
        <w:jc w:val="both"/>
        <w:rPr>
          <w:b/>
          <w:bCs/>
          <w:iCs/>
          <w:color w:val="000000"/>
        </w:rPr>
      </w:pPr>
      <w:r>
        <w:rPr>
          <w:color w:val="000000"/>
        </w:rPr>
        <w:t xml:space="preserve">5.3. В целях защиты персональных данных, хранящихся в Учреждение, родители (законные представители) имеют право: </w:t>
      </w:r>
    </w:p>
    <w:p w:rsidR="005D76A2" w:rsidRDefault="005D76A2" w:rsidP="005D76A2">
      <w:pPr>
        <w:pStyle w:val="a3"/>
        <w:widowControl w:val="0"/>
        <w:numPr>
          <w:ilvl w:val="0"/>
          <w:numId w:val="9"/>
        </w:numPr>
        <w:suppressAutoHyphens/>
        <w:ind w:left="284" w:hanging="284"/>
        <w:jc w:val="both"/>
        <w:rPr>
          <w:color w:val="000000"/>
        </w:rPr>
      </w:pPr>
      <w:r>
        <w:rPr>
          <w:color w:val="000000"/>
        </w:rPr>
        <w:t>требовать исключения или исправления неверных или неполных персональных данных,</w:t>
      </w:r>
    </w:p>
    <w:p w:rsidR="005D76A2" w:rsidRDefault="005D76A2" w:rsidP="005D76A2">
      <w:pPr>
        <w:pStyle w:val="a3"/>
        <w:widowControl w:val="0"/>
        <w:numPr>
          <w:ilvl w:val="0"/>
          <w:numId w:val="9"/>
        </w:numPr>
        <w:suppressAutoHyphens/>
        <w:ind w:left="284" w:hanging="284"/>
        <w:jc w:val="both"/>
        <w:rPr>
          <w:color w:val="000000"/>
        </w:rPr>
      </w:pPr>
      <w:r>
        <w:rPr>
          <w:color w:val="000000"/>
        </w:rPr>
        <w:t xml:space="preserve">на свободный бесплатный доступ к своим персональным данным, включая право на получение копий любой записи, содержащей персональные данные; </w:t>
      </w:r>
    </w:p>
    <w:p w:rsidR="005D76A2" w:rsidRDefault="005D76A2" w:rsidP="005D76A2">
      <w:pPr>
        <w:pStyle w:val="a3"/>
        <w:widowControl w:val="0"/>
        <w:numPr>
          <w:ilvl w:val="0"/>
          <w:numId w:val="9"/>
        </w:numPr>
        <w:suppressAutoHyphens/>
        <w:ind w:left="284" w:hanging="284"/>
        <w:jc w:val="both"/>
        <w:rPr>
          <w:color w:val="000000"/>
        </w:rPr>
      </w:pPr>
      <w:r>
        <w:rPr>
          <w:color w:val="000000"/>
        </w:rPr>
        <w:t xml:space="preserve">определять своих представителей для защиты своих персональных данных; </w:t>
      </w:r>
    </w:p>
    <w:p w:rsidR="005D76A2" w:rsidRDefault="005D76A2" w:rsidP="005D76A2">
      <w:pPr>
        <w:pStyle w:val="a3"/>
        <w:widowControl w:val="0"/>
        <w:numPr>
          <w:ilvl w:val="0"/>
          <w:numId w:val="9"/>
        </w:numPr>
        <w:suppressAutoHyphens/>
        <w:ind w:left="284" w:hanging="284"/>
        <w:jc w:val="both"/>
        <w:rPr>
          <w:color w:val="000000"/>
        </w:rPr>
      </w:pPr>
      <w:r>
        <w:rPr>
          <w:color w:val="000000"/>
        </w:rPr>
        <w:t>на сохранение и защиту своей личной и семейной тайны.</w:t>
      </w:r>
    </w:p>
    <w:p w:rsidR="005D76A2" w:rsidRPr="00EF2563" w:rsidRDefault="005D76A2" w:rsidP="005D76A2">
      <w:pPr>
        <w:widowControl w:val="0"/>
        <w:suppressAutoHyphens/>
        <w:jc w:val="both"/>
        <w:rPr>
          <w:color w:val="000000"/>
        </w:rPr>
      </w:pPr>
    </w:p>
    <w:p w:rsidR="005D76A2" w:rsidRDefault="005D76A2" w:rsidP="005D76A2">
      <w:pPr>
        <w:widowControl w:val="0"/>
        <w:numPr>
          <w:ilvl w:val="0"/>
          <w:numId w:val="1"/>
        </w:numPr>
        <w:tabs>
          <w:tab w:val="num" w:pos="284"/>
        </w:tabs>
        <w:suppressAutoHyphens/>
        <w:spacing w:after="0" w:line="240" w:lineRule="auto"/>
        <w:ind w:left="426" w:hanging="426"/>
        <w:jc w:val="center"/>
        <w:rPr>
          <w:b/>
          <w:bCs/>
          <w:iCs/>
          <w:color w:val="000000"/>
        </w:rPr>
      </w:pPr>
      <w:r>
        <w:rPr>
          <w:b/>
          <w:bCs/>
          <w:iCs/>
          <w:color w:val="000000"/>
        </w:rPr>
        <w:t>ОТВЕТСТВЕННОСТЬ ЗА РАЗГЛАШЕНИЕ КОНФИДЕНЦИАЛЬНОЙ ИНФОРМАЦИИ, СВЯЗАННОЙ С ПЕРСОНАЛЬНЫМИ ДАННЫМИ</w:t>
      </w:r>
    </w:p>
    <w:p w:rsidR="005D76A2" w:rsidRDefault="005D76A2" w:rsidP="005D76A2">
      <w:pPr>
        <w:widowControl w:val="0"/>
        <w:suppressAutoHyphens/>
        <w:ind w:left="426"/>
        <w:rPr>
          <w:b/>
          <w:bCs/>
          <w:iCs/>
          <w:color w:val="000000"/>
        </w:rPr>
      </w:pPr>
    </w:p>
    <w:p w:rsidR="005D76A2" w:rsidRDefault="005D76A2" w:rsidP="005D76A2">
      <w:pPr>
        <w:ind w:firstLine="567"/>
        <w:jc w:val="both"/>
        <w:rPr>
          <w:b/>
          <w:bCs/>
          <w:iCs/>
          <w:color w:val="000000"/>
        </w:rPr>
      </w:pPr>
      <w:r>
        <w:rPr>
          <w:color w:val="000000"/>
        </w:rPr>
        <w:t>6.1.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5D76A2" w:rsidRDefault="005D76A2" w:rsidP="005D76A2">
      <w:pPr>
        <w:ind w:firstLine="567"/>
        <w:jc w:val="both"/>
        <w:rPr>
          <w:b/>
          <w:bCs/>
          <w:iCs/>
          <w:color w:val="000000"/>
        </w:rPr>
      </w:pPr>
      <w:r>
        <w:rPr>
          <w:color w:val="000000"/>
        </w:rPr>
        <w:t>6.2.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5D76A2" w:rsidRDefault="005D76A2" w:rsidP="005D76A2">
      <w:pPr>
        <w:ind w:firstLine="567"/>
        <w:jc w:val="both"/>
        <w:rPr>
          <w:b/>
          <w:bCs/>
          <w:iCs/>
          <w:color w:val="000000"/>
        </w:rPr>
      </w:pPr>
      <w:r>
        <w:rPr>
          <w:color w:val="000000"/>
        </w:rPr>
        <w:t>6.3. Руководитель, разрешающий доступ сотрудника к документу, содержащему персональные сведения у воспитанников и их родителей (законных представителей), несет персональную ответственность за данное разрешение.</w:t>
      </w:r>
    </w:p>
    <w:p w:rsidR="005D76A2" w:rsidRDefault="005D76A2" w:rsidP="005D76A2">
      <w:pPr>
        <w:ind w:firstLine="567"/>
        <w:jc w:val="both"/>
        <w:rPr>
          <w:b/>
          <w:bCs/>
          <w:iCs/>
          <w:color w:val="000000"/>
        </w:rPr>
      </w:pPr>
      <w:r>
        <w:rPr>
          <w:color w:val="000000"/>
        </w:rPr>
        <w:t xml:space="preserve">6.4. Каждый сотрудник Учреждения, получающий для работы документ, содержащий персональные данные, несет персональную ответственность за сохранность носителя и конфиденциальность информации. </w:t>
      </w:r>
    </w:p>
    <w:p w:rsidR="005D76A2" w:rsidRDefault="005D76A2" w:rsidP="005D76A2">
      <w:pPr>
        <w:ind w:firstLine="567"/>
        <w:jc w:val="both"/>
        <w:rPr>
          <w:b/>
          <w:bCs/>
          <w:iCs/>
          <w:color w:val="000000"/>
        </w:rPr>
      </w:pPr>
      <w:r>
        <w:rPr>
          <w:color w:val="000000"/>
        </w:rPr>
        <w:t>6.5. 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5D76A2" w:rsidRDefault="005D76A2" w:rsidP="005D76A2">
      <w:pPr>
        <w:ind w:firstLine="567"/>
        <w:jc w:val="both"/>
        <w:rPr>
          <w:b/>
          <w:bCs/>
          <w:iCs/>
          <w:color w:val="000000"/>
        </w:rPr>
      </w:pPr>
      <w:r>
        <w:lastRenderedPageBreak/>
        <w:t>6.6. Учреждение обязано сообщать родителям (законным представителям) воспитанников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родителей (законных представителей) дать письменное согласие на их получение.</w:t>
      </w:r>
    </w:p>
    <w:p w:rsidR="005D76A2" w:rsidRDefault="005D76A2" w:rsidP="005D76A2">
      <w:pPr>
        <w:autoSpaceDE w:val="0"/>
        <w:autoSpaceDN w:val="0"/>
        <w:adjustRightInd w:val="0"/>
        <w:spacing w:line="360" w:lineRule="atLeast"/>
        <w:jc w:val="both"/>
        <w:rPr>
          <w:color w:val="000000"/>
        </w:rPr>
      </w:pPr>
    </w:p>
    <w:p w:rsidR="005D76A2" w:rsidRDefault="005D76A2" w:rsidP="005D76A2">
      <w:pPr>
        <w:ind w:firstLine="720"/>
        <w:jc w:val="both"/>
      </w:pPr>
    </w:p>
    <w:p w:rsidR="005D76A2" w:rsidRDefault="005D76A2" w:rsidP="005D76A2"/>
    <w:p w:rsidR="001A76EA" w:rsidRDefault="001A76EA"/>
    <w:sectPr w:rsidR="001A76EA" w:rsidSect="00A139B2">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333E9"/>
    <w:multiLevelType w:val="hybridMultilevel"/>
    <w:tmpl w:val="68B0A026"/>
    <w:lvl w:ilvl="0" w:tplc="E932E6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E9E7664"/>
    <w:multiLevelType w:val="hybridMultilevel"/>
    <w:tmpl w:val="4D34520E"/>
    <w:lvl w:ilvl="0" w:tplc="E932E6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109E347D"/>
    <w:multiLevelType w:val="hybridMultilevel"/>
    <w:tmpl w:val="DB70E31C"/>
    <w:lvl w:ilvl="0" w:tplc="69F8B6EC">
      <w:start w:val="1"/>
      <w:numFmt w:val="decimal"/>
      <w:lvlText w:val="%1."/>
      <w:lvlJc w:val="left"/>
      <w:pPr>
        <w:ind w:left="699" w:hanging="560"/>
        <w:jc w:val="left"/>
      </w:pPr>
      <w:rPr>
        <w:rFonts w:ascii="Times New Roman" w:eastAsia="Times New Roman" w:hAnsi="Times New Roman" w:cs="Times New Roman" w:hint="default"/>
        <w:spacing w:val="0"/>
        <w:w w:val="100"/>
        <w:sz w:val="28"/>
        <w:szCs w:val="28"/>
        <w:lang w:val="ru-RU" w:eastAsia="en-US" w:bidi="ar-SA"/>
      </w:rPr>
    </w:lvl>
    <w:lvl w:ilvl="1" w:tplc="0A082B20">
      <w:numFmt w:val="bullet"/>
      <w:lvlText w:val="•"/>
      <w:lvlJc w:val="left"/>
      <w:pPr>
        <w:ind w:left="1704" w:hanging="560"/>
      </w:pPr>
      <w:rPr>
        <w:rFonts w:hint="default"/>
        <w:lang w:val="ru-RU" w:eastAsia="en-US" w:bidi="ar-SA"/>
      </w:rPr>
    </w:lvl>
    <w:lvl w:ilvl="2" w:tplc="C7664ABC">
      <w:numFmt w:val="bullet"/>
      <w:lvlText w:val="•"/>
      <w:lvlJc w:val="left"/>
      <w:pPr>
        <w:ind w:left="2709" w:hanging="560"/>
      </w:pPr>
      <w:rPr>
        <w:rFonts w:hint="default"/>
        <w:lang w:val="ru-RU" w:eastAsia="en-US" w:bidi="ar-SA"/>
      </w:rPr>
    </w:lvl>
    <w:lvl w:ilvl="3" w:tplc="9E0A8850">
      <w:numFmt w:val="bullet"/>
      <w:lvlText w:val="•"/>
      <w:lvlJc w:val="left"/>
      <w:pPr>
        <w:ind w:left="3713" w:hanging="560"/>
      </w:pPr>
      <w:rPr>
        <w:rFonts w:hint="default"/>
        <w:lang w:val="ru-RU" w:eastAsia="en-US" w:bidi="ar-SA"/>
      </w:rPr>
    </w:lvl>
    <w:lvl w:ilvl="4" w:tplc="E5F694D0">
      <w:numFmt w:val="bullet"/>
      <w:lvlText w:val="•"/>
      <w:lvlJc w:val="left"/>
      <w:pPr>
        <w:ind w:left="4718" w:hanging="560"/>
      </w:pPr>
      <w:rPr>
        <w:rFonts w:hint="default"/>
        <w:lang w:val="ru-RU" w:eastAsia="en-US" w:bidi="ar-SA"/>
      </w:rPr>
    </w:lvl>
    <w:lvl w:ilvl="5" w:tplc="5F4C641E">
      <w:numFmt w:val="bullet"/>
      <w:lvlText w:val="•"/>
      <w:lvlJc w:val="left"/>
      <w:pPr>
        <w:ind w:left="5723" w:hanging="560"/>
      </w:pPr>
      <w:rPr>
        <w:rFonts w:hint="default"/>
        <w:lang w:val="ru-RU" w:eastAsia="en-US" w:bidi="ar-SA"/>
      </w:rPr>
    </w:lvl>
    <w:lvl w:ilvl="6" w:tplc="36304898">
      <w:numFmt w:val="bullet"/>
      <w:lvlText w:val="•"/>
      <w:lvlJc w:val="left"/>
      <w:pPr>
        <w:ind w:left="6727" w:hanging="560"/>
      </w:pPr>
      <w:rPr>
        <w:rFonts w:hint="default"/>
        <w:lang w:val="ru-RU" w:eastAsia="en-US" w:bidi="ar-SA"/>
      </w:rPr>
    </w:lvl>
    <w:lvl w:ilvl="7" w:tplc="6E00965A">
      <w:numFmt w:val="bullet"/>
      <w:lvlText w:val="•"/>
      <w:lvlJc w:val="left"/>
      <w:pPr>
        <w:ind w:left="7732" w:hanging="560"/>
      </w:pPr>
      <w:rPr>
        <w:rFonts w:hint="default"/>
        <w:lang w:val="ru-RU" w:eastAsia="en-US" w:bidi="ar-SA"/>
      </w:rPr>
    </w:lvl>
    <w:lvl w:ilvl="8" w:tplc="8072FE20">
      <w:numFmt w:val="bullet"/>
      <w:lvlText w:val="•"/>
      <w:lvlJc w:val="left"/>
      <w:pPr>
        <w:ind w:left="8737" w:hanging="560"/>
      </w:pPr>
      <w:rPr>
        <w:rFonts w:hint="default"/>
        <w:lang w:val="ru-RU" w:eastAsia="en-US" w:bidi="ar-SA"/>
      </w:rPr>
    </w:lvl>
  </w:abstractNum>
  <w:abstractNum w:abstractNumId="3">
    <w:nsid w:val="1D242723"/>
    <w:multiLevelType w:val="hybridMultilevel"/>
    <w:tmpl w:val="6A54B55C"/>
    <w:lvl w:ilvl="0" w:tplc="E932E6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396E7389"/>
    <w:multiLevelType w:val="multilevel"/>
    <w:tmpl w:val="584CE360"/>
    <w:lvl w:ilvl="0">
      <w:start w:val="2"/>
      <w:numFmt w:val="decimal"/>
      <w:lvlText w:val="%1."/>
      <w:lvlJc w:val="left"/>
      <w:pPr>
        <w:ind w:left="720" w:hanging="360"/>
      </w:pPr>
    </w:lvl>
    <w:lvl w:ilvl="1">
      <w:start w:val="7"/>
      <w:numFmt w:val="decimal"/>
      <w:isLgl/>
      <w:lvlText w:val="%1.%2."/>
      <w:lvlJc w:val="left"/>
      <w:pPr>
        <w:ind w:left="1587" w:hanging="1020"/>
      </w:pPr>
    </w:lvl>
    <w:lvl w:ilvl="2">
      <w:start w:val="1"/>
      <w:numFmt w:val="decimal"/>
      <w:isLgl/>
      <w:lvlText w:val="%1.%2.%3."/>
      <w:lvlJc w:val="left"/>
      <w:pPr>
        <w:ind w:left="1794" w:hanging="1020"/>
      </w:pPr>
    </w:lvl>
    <w:lvl w:ilvl="3">
      <w:start w:val="1"/>
      <w:numFmt w:val="decimal"/>
      <w:isLgl/>
      <w:lvlText w:val="%1.%2.%3.%4."/>
      <w:lvlJc w:val="left"/>
      <w:pPr>
        <w:ind w:left="2001" w:hanging="10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
    <w:nsid w:val="3F362CF5"/>
    <w:multiLevelType w:val="hybridMultilevel"/>
    <w:tmpl w:val="E22680BA"/>
    <w:lvl w:ilvl="0" w:tplc="E932E6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8F050AF"/>
    <w:multiLevelType w:val="hybridMultilevel"/>
    <w:tmpl w:val="21E82B1E"/>
    <w:lvl w:ilvl="0" w:tplc="E932E6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38C4FA1"/>
    <w:multiLevelType w:val="hybridMultilevel"/>
    <w:tmpl w:val="32B81E02"/>
    <w:lvl w:ilvl="0" w:tplc="E932E60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69065373"/>
    <w:multiLevelType w:val="hybridMultilevel"/>
    <w:tmpl w:val="5CDE2472"/>
    <w:lvl w:ilvl="0" w:tplc="E932E6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7F4F4AF0"/>
    <w:multiLevelType w:val="hybridMultilevel"/>
    <w:tmpl w:val="2786A0EE"/>
    <w:lvl w:ilvl="0" w:tplc="E932E60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num w:numId="1">
    <w:abstractNumId w:val="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9"/>
  </w:num>
  <w:num w:numId="5">
    <w:abstractNumId w:val="8"/>
  </w:num>
  <w:num w:numId="6">
    <w:abstractNumId w:val="0"/>
  </w:num>
  <w:num w:numId="7">
    <w:abstractNumId w:val="3"/>
  </w:num>
  <w:num w:numId="8">
    <w:abstractNumId w:val="1"/>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defaultTabStop w:val="708"/>
  <w:characterSpacingControl w:val="doNotCompress"/>
  <w:compat>
    <w:useFELayout/>
  </w:compat>
  <w:rsids>
    <w:rsidRoot w:val="005D76A2"/>
    <w:rsid w:val="001A76EA"/>
    <w:rsid w:val="00271AF4"/>
    <w:rsid w:val="005D76A2"/>
    <w:rsid w:val="008635B0"/>
    <w:rsid w:val="008F46D3"/>
    <w:rsid w:val="009B3C2F"/>
    <w:rsid w:val="00A139B2"/>
    <w:rsid w:val="00A16748"/>
    <w:rsid w:val="00EF1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748"/>
  </w:style>
  <w:style w:type="paragraph" w:styleId="1">
    <w:name w:val="heading 1"/>
    <w:basedOn w:val="a"/>
    <w:next w:val="a"/>
    <w:link w:val="10"/>
    <w:uiPriority w:val="9"/>
    <w:qFormat/>
    <w:rsid w:val="005D76A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9B3C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76A2"/>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1"/>
    <w:qFormat/>
    <w:rsid w:val="005D76A2"/>
    <w:pPr>
      <w:spacing w:after="0" w:line="240" w:lineRule="auto"/>
      <w:ind w:left="720"/>
      <w:contextualSpacing/>
    </w:pPr>
    <w:rPr>
      <w:rFonts w:ascii="Times New Roman" w:eastAsia="Times New Roman" w:hAnsi="Times New Roman" w:cs="Times New Roman"/>
      <w:sz w:val="24"/>
      <w:szCs w:val="24"/>
    </w:rPr>
  </w:style>
  <w:style w:type="paragraph" w:customStyle="1" w:styleId="a4">
    <w:name w:val="Таблицы (моноширинный)"/>
    <w:basedOn w:val="a"/>
    <w:next w:val="a"/>
    <w:rsid w:val="005D76A2"/>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30">
    <w:name w:val="Заголовок 3 Знак"/>
    <w:basedOn w:val="a0"/>
    <w:link w:val="3"/>
    <w:uiPriority w:val="9"/>
    <w:semiHidden/>
    <w:rsid w:val="009B3C2F"/>
    <w:rPr>
      <w:rFonts w:asciiTheme="majorHAnsi" w:eastAsiaTheme="majorEastAsia" w:hAnsiTheme="majorHAnsi" w:cstheme="majorBidi"/>
      <w:b/>
      <w:bCs/>
      <w:color w:val="4F81BD" w:themeColor="accent1"/>
    </w:rPr>
  </w:style>
  <w:style w:type="paragraph" w:styleId="a5">
    <w:name w:val="Body Text"/>
    <w:basedOn w:val="a"/>
    <w:link w:val="a6"/>
    <w:uiPriority w:val="1"/>
    <w:qFormat/>
    <w:rsid w:val="009B3C2F"/>
    <w:pPr>
      <w:widowControl w:val="0"/>
      <w:autoSpaceDE w:val="0"/>
      <w:autoSpaceDN w:val="0"/>
      <w:spacing w:after="0" w:line="240" w:lineRule="auto"/>
      <w:ind w:left="860"/>
    </w:pPr>
    <w:rPr>
      <w:rFonts w:ascii="Times New Roman" w:eastAsia="Times New Roman" w:hAnsi="Times New Roman" w:cs="Times New Roman"/>
      <w:sz w:val="24"/>
      <w:szCs w:val="24"/>
      <w:lang w:eastAsia="en-US"/>
    </w:rPr>
  </w:style>
  <w:style w:type="character" w:customStyle="1" w:styleId="a6">
    <w:name w:val="Основной текст Знак"/>
    <w:basedOn w:val="a0"/>
    <w:link w:val="a5"/>
    <w:uiPriority w:val="1"/>
    <w:rsid w:val="009B3C2F"/>
    <w:rPr>
      <w:rFonts w:ascii="Times New Roman" w:eastAsia="Times New Roman" w:hAnsi="Times New Roman" w:cs="Times New Roman"/>
      <w:sz w:val="24"/>
      <w:szCs w:val="24"/>
      <w:lang w:eastAsia="en-US"/>
    </w:rPr>
  </w:style>
  <w:style w:type="character" w:styleId="a7">
    <w:name w:val="Hyperlink"/>
    <w:basedOn w:val="a0"/>
    <w:uiPriority w:val="99"/>
    <w:unhideWhenUsed/>
    <w:rsid w:val="009B3C2F"/>
    <w:rPr>
      <w:color w:val="0000FF"/>
      <w:u w:val="single"/>
    </w:rPr>
  </w:style>
  <w:style w:type="paragraph" w:customStyle="1" w:styleId="Default">
    <w:name w:val="Default"/>
    <w:rsid w:val="009B3C2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8">
    <w:name w:val="Balloon Text"/>
    <w:basedOn w:val="a"/>
    <w:link w:val="a9"/>
    <w:uiPriority w:val="99"/>
    <w:semiHidden/>
    <w:unhideWhenUsed/>
    <w:rsid w:val="009B3C2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B3C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g-salam.tvoysadik.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2353</Words>
  <Characters>13413</Characters>
  <Application>Microsoft Office Word</Application>
  <DocSecurity>0</DocSecurity>
  <Lines>111</Lines>
  <Paragraphs>31</Paragraphs>
  <ScaleCrop>false</ScaleCrop>
  <Company>Reanimator Extreme Edition</Company>
  <LinksUpToDate>false</LinksUpToDate>
  <CharactersWithSpaces>15735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SoftBox</dc:creator>
  <cp:keywords/>
  <dc:description/>
  <cp:lastModifiedBy>SoftBox</cp:lastModifiedBy>
  <cp:revision>9</cp:revision>
  <cp:lastPrinted>2023-04-17T07:15:00Z</cp:lastPrinted>
  <dcterms:created xsi:type="dcterms:W3CDTF">2023-04-17T06:57:00Z</dcterms:created>
  <dcterms:modified xsi:type="dcterms:W3CDTF">2023-04-28T12:33:00Z</dcterms:modified>
</cp:coreProperties>
</file>