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348" w:rsidRPr="001C2348" w:rsidRDefault="001C2348" w:rsidP="001C234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1C2348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МКДОУ д/сад «Салам»</w:t>
      </w:r>
    </w:p>
    <w:p w:rsidR="006E4830" w:rsidRPr="001C2348" w:rsidRDefault="001C2348" w:rsidP="001C234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  <w:r w:rsidRPr="001C2348"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 xml:space="preserve">Конспект беседы по </w:t>
      </w:r>
      <w:proofErr w:type="spellStart"/>
      <w:r w:rsidRPr="001C2348"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>ппб</w:t>
      </w:r>
      <w:proofErr w:type="spellEnd"/>
    </w:p>
    <w:p w:rsidR="006E4830" w:rsidRPr="001C2348" w:rsidRDefault="006E4830" w:rsidP="001C234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FFC000" w:themeColor="accent4"/>
          <w:kern w:val="36"/>
          <w:sz w:val="52"/>
          <w:szCs w:val="52"/>
          <w:lang w:eastAsia="ru-RU"/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C2348">
        <w:rPr>
          <w:rFonts w:ascii="Arial" w:eastAsia="Times New Roman" w:hAnsi="Arial" w:cs="Arial"/>
          <w:b/>
          <w:color w:val="FFC000" w:themeColor="accent4"/>
          <w:kern w:val="36"/>
          <w:sz w:val="52"/>
          <w:szCs w:val="52"/>
          <w:lang w:eastAsia="ru-RU"/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«А у нас дома газ»</w:t>
      </w:r>
    </w:p>
    <w:p w:rsidR="001C2348" w:rsidRDefault="001C2348" w:rsidP="001C2348">
      <w:pPr>
        <w:shd w:val="clear" w:color="auto" w:fill="FFFFFF"/>
        <w:spacing w:before="150" w:after="450" w:line="288" w:lineRule="atLeast"/>
        <w:ind w:left="-1276"/>
        <w:jc w:val="center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0490" cy="5669915"/>
            <wp:effectExtent l="0" t="0" r="0" b="6985"/>
            <wp:docPr id="3" name="Рисунок 3" descr="https://avatars.mds.yandex.net/get-zen_doc/1368767/pub_5d3db7e94e057700aed7c859_5d3db9ffbc251400ad22d7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8767/pub_5d3db7e94e057700aed7c859_5d3db9ffbc251400ad22d782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6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48" w:rsidRPr="006E4830" w:rsidRDefault="001C2348" w:rsidP="001C234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</w:pPr>
    </w:p>
    <w:p w:rsidR="006E4830" w:rsidRPr="001C2348" w:rsidRDefault="001C2348" w:rsidP="006E483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C2348"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Воспитатель: </w:t>
      </w:r>
      <w:proofErr w:type="spellStart"/>
      <w:r w:rsidR="006E4830" w:rsidRPr="001C2348"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Хайбуллаева</w:t>
      </w:r>
      <w:proofErr w:type="spellEnd"/>
      <w:r w:rsidR="006E4830" w:rsidRPr="001C2348"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="006E4830" w:rsidRPr="001C2348"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Заба.К</w:t>
      </w:r>
      <w:proofErr w:type="spellEnd"/>
      <w:r w:rsidR="006E4830" w:rsidRPr="001C2348">
        <w:rPr>
          <w:rFonts w:ascii="Arial" w:eastAsia="Times New Roman" w:hAnsi="Arial" w:cs="Arial"/>
          <w:b/>
          <w:bCs/>
          <w:color w:val="FFC000" w:themeColor="accent4"/>
          <w:sz w:val="36"/>
          <w:szCs w:val="36"/>
          <w:bdr w:val="none" w:sz="0" w:space="0" w:color="auto" w:frame="1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bookmarkStart w:id="0" w:name="_GoBack"/>
      <w:bookmarkEnd w:id="0"/>
    </w:p>
    <w:p w:rsid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Цель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закрепить у </w:t>
      </w:r>
      <w:r w:rsidRPr="006E4830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детей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 представление о природном газе, о предметах, которые могут угрожать жизни и здоровью людей. Предостеречь от несчастных случаев в быту.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Ребята, а давайте отгадаем </w:t>
      </w: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загадки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Голубой огонек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Нам обед сварить помог. </w:t>
      </w:r>
      <w:r w:rsidRPr="006E4830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(Газ.)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Она помощница моя,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На ней обед готовлю я.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Я конфорки зажигаю,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Борщ варю, котлеты жарю. </w:t>
      </w:r>
      <w:r w:rsidRPr="006E4830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(Плита.)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Я огня не боюсь,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Смело на огонь сажусь,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 меня воду наливают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И бульон душистый варят. </w:t>
      </w:r>
      <w:r w:rsidRPr="006E4830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(Кастрюля.)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Если вода закипит,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Стану очень я сердит.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Захочу, запыхчу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И в свисточек засвищу. </w:t>
      </w:r>
      <w:r w:rsidRPr="006E4830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(Чайник со свистком.)</w:t>
      </w:r>
    </w:p>
    <w:p w:rsidR="00F92709" w:rsidRDefault="006E4830" w:rsidP="00F9270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А теперь, ребята, давайте вместе совершим неб</w:t>
      </w:r>
      <w:r w:rsidR="00F9270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ольшую экскурсию по нашей кухне</w:t>
      </w:r>
    </w:p>
    <w:p w:rsidR="00F92709" w:rsidRPr="006E4830" w:rsidRDefault="00F92709" w:rsidP="00F92709">
      <w:pPr>
        <w:spacing w:before="225" w:after="225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lastRenderedPageBreak/>
        <w:drawing>
          <wp:inline distT="0" distB="0" distL="0" distR="0" wp14:anchorId="02CD5D16" wp14:editId="1B78CB05">
            <wp:extent cx="5572125" cy="5172075"/>
            <wp:effectExtent l="0" t="0" r="9525" b="9525"/>
            <wp:docPr id="1" name="Рисунок 1" descr="C:\Users\ongewoon\AppData\Local\Microsoft\Windows\INetCache\Content.Word\IMG_20191204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gewoon\AppData\Local\Microsoft\Windows\INetCache\Content.Word\IMG_20191204_16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Расскажите, какие предметы там находятся.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Обеденный стол, табуретки или стулья, раковина с кранами горячей и холодной воды, столик, на котором взрослые готовят еду, холодильник для хранения продуктов, полки с посудой и плита. Кухонная плита может быть газовой и электрической.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Электрическая плита работает от тока, а в газовую плиту по трубе подается бытовой газ. Он поступает к конфоркам. Если повернуть ручку конфорки и поднести зажженную спичку, то вспыхнет голубой огонь. Горящий газ выделяет много тепла. На газовой плите можно сварить суп, 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поджарить мясо, овощи, котлеты, вскипятить чайник.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Послушайте стихотворение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 каждой кухне есть плита,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Варится на ней еда.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Вкусно пахнет пирожками,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Мясом жареным, рожками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И тушеным кабачком,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Сельдереем и лучком.</w:t>
      </w:r>
    </w:p>
    <w:p w:rsidR="00F92709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Поговорим о том, почему не стоит затевать игры на кухне. Кухня – это место, где мама или бабушка готовит еду. </w:t>
      </w:r>
    </w:p>
    <w:p w:rsidR="00F92709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На плите стоят кастрюли с горячим супом, бульоном, кипит чайник, а на раскаленной сковороде </w:t>
      </w:r>
      <w:proofErr w:type="spellStart"/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шкворчат</w:t>
      </w:r>
      <w:proofErr w:type="spellEnd"/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котлеты. Вы можете нечаянно прикоснуться к горячей посуде и обжечься. Еще хуже, если вы прольете на себя горячий суп или чай.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Пробегая возле окна, вы можете случайно задеть занавеску. Если она коснется горящего газа, то вспыхнет, и на кухне может возникнуть пожар. Играть с любимыми игрушками следует в детской комнате, а в подвижные игры с друзьями – на детской площадке во дворе </w:t>
      </w:r>
      <w:r w:rsidRPr="006E4830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дома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F92709" w:rsidRDefault="006E4830" w:rsidP="00F9270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Продукты сгорания бытового газа вредны. После приготовления пищи нужно обязательно откр</w:t>
      </w:r>
      <w:r w:rsidR="00F9270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ыть форточку и проветрить кухню.</w:t>
      </w:r>
    </w:p>
    <w:p w:rsidR="00F92709" w:rsidRDefault="00F92709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F92709" w:rsidRPr="006E4830" w:rsidRDefault="001C2348" w:rsidP="00F92709">
      <w:pPr>
        <w:spacing w:before="225" w:after="225" w:line="240" w:lineRule="auto"/>
        <w:ind w:left="-567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443.25pt">
            <v:imagedata r:id="rId7" o:title="IMG_20191204_160945"/>
          </v:shape>
        </w:pic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Без газа мы не смогли бы приготовить обед, ни вскипятить воду для чая.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Послушайте стихотворение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Голубой огонек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Папа на плите зажег.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Чайник на плиту поставил,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Огонек слегка прибавил.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Согревает он, горит –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Скоро чайник закипит,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Будем с чаем есть пирог.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Газ на кухне нам помог!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Запомните, что зажигать газ могут только взрослые. Дети не должны этого делать.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Бытовой газ требует осторожного и внимательного обращения. Природный газ, который добывают из-под земли, не обладает запахом. В газ, который поступает в наши </w:t>
      </w:r>
      <w:r w:rsidRPr="006E4830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дома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специально добавляют пахучие вещества. Это делают для того, чтобы жильцы, почувствовав специфический запах, сразу приняли необходимые меры. Утечка газа – большая угроза. Во-первых, он может отравить человека, который им надышался; во-вторых, накопившийся в помещении газ может взорваться от случайной искры.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Ребята, что может привести к утечке?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Представьте, что на плите стоит доверху налитый чайник. Когда вода в нем закипит, забурлит, она может перелиться через край и залить огонь, но газ будет выделяться из конфорки.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Задуть пламя может и порыв ветра, ворвавшийся в открытое окно. Часто причиной утечки становится обычная </w:t>
      </w: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невнимательность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когда второпях газовый кран закрыли не до конца, а газ продолжает поступать и заполняет все помещение.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Дети, что нужно делать, если вы почувствовали запах газа?</w:t>
      </w:r>
    </w:p>
    <w:p w:rsidR="00CE2B57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Прежде всего нужно сказать об этом взрослым. Если никого из них </w:t>
      </w:r>
      <w:r w:rsidRPr="00FB0F8A">
        <w:rPr>
          <w:rFonts w:ascii="Arial" w:eastAsia="Times New Roman" w:hAnsi="Arial" w:cs="Arial"/>
          <w:bCs/>
          <w:color w:val="111111"/>
          <w:sz w:val="36"/>
          <w:szCs w:val="36"/>
          <w:bdr w:val="none" w:sz="0" w:space="0" w:color="auto" w:frame="1"/>
          <w:lang w:eastAsia="ru-RU"/>
        </w:rPr>
        <w:t>дома нет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, то ни в коем случае не включайте свет, не чиркайте спичкой или 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зажигалкой! Даже не звоните из </w:t>
      </w:r>
      <w:r w:rsidRPr="00FB0F8A">
        <w:rPr>
          <w:rFonts w:ascii="Arial" w:eastAsia="Times New Roman" w:hAnsi="Arial" w:cs="Arial"/>
          <w:bCs/>
          <w:color w:val="111111"/>
          <w:sz w:val="36"/>
          <w:szCs w:val="36"/>
          <w:bdr w:val="none" w:sz="0" w:space="0" w:color="auto" w:frame="1"/>
          <w:lang w:eastAsia="ru-RU"/>
        </w:rPr>
        <w:t>дома по телефону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. Почему? Потому что от малейшей искорки газ может взорваться. </w:t>
      </w:r>
    </w:p>
    <w:p w:rsidR="00CE2B57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Откройте все форточки и бегите к соседям. От них позвоните родителям и по телефону 04.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Это номер телефона аварийной службы газовой сети.</w:t>
      </w:r>
    </w:p>
    <w:p w:rsidR="00CE2B57" w:rsidRDefault="006E4830" w:rsidP="00CE2B57">
      <w:pPr>
        <w:spacing w:before="225" w:after="225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О том, что в газовой плите неисправность, можно узнать пол цвету пламени. </w:t>
      </w:r>
    </w:p>
    <w:p w:rsidR="00CE2B57" w:rsidRDefault="006E4830" w:rsidP="00CE2B57">
      <w:pPr>
        <w:spacing w:before="225" w:after="225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Если плита работает исправно - пламя ровное, голубого цвета. Красный или желтый огонь, копоть на кастрюлях сообщают о том, что газ сгорает не полностью. </w:t>
      </w:r>
    </w:p>
    <w:p w:rsidR="006E4830" w:rsidRPr="006E4830" w:rsidRDefault="006E4830" w:rsidP="00CE2B57">
      <w:pPr>
        <w:spacing w:before="225" w:after="225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Значит, пришла пора вызывать мастера и заняться починкой плиты.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А как вы думаете, почему некоторые хозяйки пользуются чайником со свистком?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Когда вода в чайнике закипела, раздается громкий свист, который напоминает о том, что чайник пора снять с плиты, чтобы вода не залила пламя.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Послушайте стихотворение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Это чайник со свистком.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Он напомнит нам о том,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Что вода шумит, бурлит,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Что вода вовсю кипит.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Пар рассерженный клокочет –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Вырваться наружу хочет.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Это значит, детвора, -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Чайник с газа снять пора!</w:t>
      </w:r>
    </w:p>
    <w:p w:rsidR="00FB0F8A" w:rsidRDefault="006E4830" w:rsidP="00FB0F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Ребята, а теперь ответьте на такие </w:t>
      </w:r>
      <w:r w:rsidRPr="006E4830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вопросы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FB0F8A" w:rsidRDefault="00FB0F8A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FB0F8A" w:rsidRDefault="00FB0F8A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FB0F8A" w:rsidRDefault="00FB0F8A" w:rsidP="00FB0F8A">
      <w:pPr>
        <w:spacing w:after="0" w:line="240" w:lineRule="auto"/>
        <w:ind w:left="-1276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FB0F8A"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4146935" cy="5495165"/>
            <wp:effectExtent l="0" t="7303" r="0" b="0"/>
            <wp:docPr id="2" name="Рисунок 2" descr="C:\Users\ongewoon\Desktop\IMG_20191204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gewoon\Desktop\IMG_20191204_16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0345" cy="54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8A" w:rsidRPr="006E4830" w:rsidRDefault="00FB0F8A" w:rsidP="00FB0F8A">
      <w:pPr>
        <w:spacing w:after="0" w:line="240" w:lineRule="auto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1. Почему после приготовления пищи на газовой плите кухню нужно проветрить?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2. Почему не следует играть на кухне?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3. Имеет ли природный газ запах?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4. Зачем в природный газ добавляют пахучие вещества?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5. Какой цвет газового пламени указывает на то, что плита неисправна?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6. По какому номеру телефона нужно вызывать аварийную машину газовой службы?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7. Почему при запахе газа в помещении нельзя включать свет, чиркать спичкой, зажигалкой?</w:t>
      </w:r>
    </w:p>
    <w:p w:rsidR="006E4830" w:rsidRPr="006E4830" w:rsidRDefault="006E4830" w:rsidP="006E483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8. Как нужно поступить, если чайник залил огонь на плите?</w:t>
      </w:r>
    </w:p>
    <w:p w:rsidR="006E4830" w:rsidRPr="006E4830" w:rsidRDefault="006E4830" w:rsidP="006E48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Молодцы, ребята на все вопросы вы ответили правильно, все запомнили. А теперь, я предлагаю вам нарисовать и раскрасить газовую плиту, чайник, кастрюлю, сковородку и то, что вам больше всего запомнилось из нашей </w:t>
      </w:r>
      <w:r w:rsidRPr="00CE2B57">
        <w:rPr>
          <w:rFonts w:ascii="Arial" w:eastAsia="Times New Roman" w:hAnsi="Arial" w:cs="Arial"/>
          <w:bCs/>
          <w:color w:val="111111"/>
          <w:sz w:val="36"/>
          <w:szCs w:val="36"/>
          <w:bdr w:val="none" w:sz="0" w:space="0" w:color="auto" w:frame="1"/>
          <w:lang w:eastAsia="ru-RU"/>
        </w:rPr>
        <w:t>беседы</w:t>
      </w:r>
      <w:r w:rsidRPr="006E4830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16166C" w:rsidRPr="006E4830" w:rsidRDefault="0016166C">
      <w:pPr>
        <w:rPr>
          <w:sz w:val="36"/>
          <w:szCs w:val="36"/>
        </w:rPr>
      </w:pPr>
    </w:p>
    <w:sectPr w:rsidR="0016166C" w:rsidRPr="006E4830" w:rsidSect="00FB0F8A">
      <w:pgSz w:w="11906" w:h="16838"/>
      <w:pgMar w:top="1134" w:right="850" w:bottom="1134" w:left="212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ECF"/>
    <w:rsid w:val="0016166C"/>
    <w:rsid w:val="001C2348"/>
    <w:rsid w:val="006E4830"/>
    <w:rsid w:val="00C51BDD"/>
    <w:rsid w:val="00CE2B57"/>
    <w:rsid w:val="00D31ECF"/>
    <w:rsid w:val="00F92709"/>
    <w:rsid w:val="00FB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959D"/>
  <w15:chartTrackingRefBased/>
  <w15:docId w15:val="{ECDA74AC-343E-4E0A-A49A-62A7DFE5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48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8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E4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4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48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5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4735-2E0F-4BB2-9AAF-120109C34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ongewoon</cp:lastModifiedBy>
  <cp:revision>5</cp:revision>
  <dcterms:created xsi:type="dcterms:W3CDTF">2019-12-09T12:25:00Z</dcterms:created>
  <dcterms:modified xsi:type="dcterms:W3CDTF">2020-02-25T12:07:00Z</dcterms:modified>
</cp:coreProperties>
</file>