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EE7" w:rsidRDefault="003E2D0C" w:rsidP="004B1EE7">
      <w:pPr>
        <w:spacing w:after="0" w:line="240" w:lineRule="auto"/>
        <w:jc w:val="center"/>
        <w:rPr>
          <w:rFonts w:ascii="Times New Roman" w:eastAsia="Times New Roman" w:hAnsi="Times New Roman" w:cs="Times New Roman"/>
          <w:sz w:val="28"/>
          <w:szCs w:val="24"/>
          <w:lang w:eastAsia="ru-RU"/>
        </w:rPr>
      </w:pPr>
      <w:r w:rsidRPr="003E2D0C">
        <w:rPr>
          <w:rFonts w:ascii="Times New Roman" w:eastAsia="Times New Roman" w:hAnsi="Times New Roman" w:cs="Times New Roman"/>
          <w:sz w:val="28"/>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1.7pt;height:20.85pt" fillcolor="red" stroked="f">
            <v:fill color2="#f93"/>
            <v:shadow on="t" color="silver" opacity="52429f"/>
            <v:textpath style="font-family:&quot;Impact&quot;;v-text-kern:t" trim="t" fitpath="t" string="МКДОУд/с «Салам»"/>
          </v:shape>
        </w:pict>
      </w:r>
    </w:p>
    <w:p w:rsidR="004B1EE7" w:rsidRDefault="004B1EE7" w:rsidP="004B1EE7">
      <w:pPr>
        <w:spacing w:after="0" w:line="240" w:lineRule="auto"/>
        <w:jc w:val="center"/>
        <w:rPr>
          <w:rFonts w:ascii="Times New Roman" w:eastAsia="Times New Roman" w:hAnsi="Times New Roman" w:cs="Times New Roman"/>
          <w:sz w:val="28"/>
          <w:szCs w:val="24"/>
          <w:lang w:eastAsia="ru-RU"/>
        </w:rPr>
      </w:pPr>
    </w:p>
    <w:p w:rsidR="00A906BE" w:rsidRPr="00A906BE" w:rsidRDefault="00A906BE" w:rsidP="004B1EE7">
      <w:pPr>
        <w:spacing w:after="0" w:line="240" w:lineRule="auto"/>
        <w:jc w:val="center"/>
        <w:rPr>
          <w:rFonts w:ascii="Times New Roman" w:eastAsia="Times New Roman" w:hAnsi="Times New Roman" w:cs="Times New Roman"/>
          <w:sz w:val="24"/>
          <w:szCs w:val="24"/>
          <w:lang w:eastAsia="ru-RU"/>
        </w:rPr>
      </w:pPr>
      <w:r w:rsidRPr="00A906BE">
        <w:rPr>
          <w:rFonts w:ascii="Times New Roman" w:eastAsia="Times New Roman" w:hAnsi="Times New Roman" w:cs="Times New Roman"/>
          <w:sz w:val="24"/>
          <w:szCs w:val="24"/>
          <w:lang w:eastAsia="ru-RU"/>
        </w:rPr>
        <w:br/>
      </w:r>
    </w:p>
    <w:p w:rsidR="004B1EE7" w:rsidRDefault="003E2D0C" w:rsidP="00A906BE">
      <w:pPr>
        <w:shd w:val="clear" w:color="auto" w:fill="FFFFFF"/>
        <w:spacing w:after="0" w:line="240" w:lineRule="auto"/>
        <w:jc w:val="center"/>
        <w:rPr>
          <w:rFonts w:ascii="Calibri" w:eastAsia="Times New Roman" w:hAnsi="Calibri" w:cs="Times New Roman"/>
          <w:b/>
          <w:bCs/>
          <w:color w:val="00B050"/>
          <w:sz w:val="72"/>
          <w:lang w:eastAsia="ru-RU"/>
        </w:rPr>
      </w:pPr>
      <w:r w:rsidRPr="003E2D0C">
        <w:rPr>
          <w:rFonts w:ascii="Calibri" w:eastAsia="Times New Roman" w:hAnsi="Calibri" w:cs="Times New Roman"/>
          <w:b/>
          <w:bCs/>
          <w:color w:val="00B050"/>
          <w:sz w:val="72"/>
          <w:lang w:eastAsia="ru-RU"/>
        </w:rPr>
        <w:pict>
          <v:shape id="_x0000_i1026" type="#_x0000_t136" style="width:221.7pt;height:44.85pt" fillcolor="#002060" stroked="f">
            <v:fill color2="#f93"/>
            <v:shadow on="t" color="silver" opacity="52429f"/>
            <v:textpath style="font-family:&quot;Impact&quot;;v-text-kern:t" trim="t" fitpath="t" string="Картотека"/>
          </v:shape>
        </w:pict>
      </w:r>
      <w:r w:rsidR="00A906BE" w:rsidRPr="00A906BE">
        <w:rPr>
          <w:rFonts w:ascii="Calibri" w:eastAsia="Times New Roman" w:hAnsi="Calibri" w:cs="Times New Roman"/>
          <w:b/>
          <w:bCs/>
          <w:color w:val="00B050"/>
          <w:sz w:val="72"/>
          <w:lang w:eastAsia="ru-RU"/>
        </w:rPr>
        <w:t xml:space="preserve"> </w:t>
      </w:r>
    </w:p>
    <w:p w:rsidR="004B1EE7" w:rsidRDefault="004B1EE7" w:rsidP="00A906BE">
      <w:pPr>
        <w:shd w:val="clear" w:color="auto" w:fill="FFFFFF"/>
        <w:spacing w:after="0" w:line="240" w:lineRule="auto"/>
        <w:jc w:val="center"/>
        <w:rPr>
          <w:rFonts w:ascii="Calibri" w:eastAsia="Times New Roman" w:hAnsi="Calibri" w:cs="Times New Roman"/>
          <w:b/>
          <w:bCs/>
          <w:color w:val="00B050"/>
          <w:sz w:val="72"/>
          <w:lang w:eastAsia="ru-RU"/>
        </w:rPr>
      </w:pPr>
    </w:p>
    <w:p w:rsidR="00A906BE" w:rsidRPr="008E54FE" w:rsidRDefault="004B1EE7" w:rsidP="00A906BE">
      <w:pPr>
        <w:shd w:val="clear" w:color="auto" w:fill="FFFFFF"/>
        <w:spacing w:after="0" w:line="240" w:lineRule="auto"/>
        <w:jc w:val="center"/>
        <w:rPr>
          <w:rFonts w:ascii="Calibri" w:eastAsia="Times New Roman" w:hAnsi="Calibri" w:cs="Times New Roman"/>
          <w:b/>
          <w:bCs/>
          <w:color w:val="00B050"/>
          <w:sz w:val="52"/>
          <w:lang w:eastAsia="ru-RU"/>
        </w:rPr>
      </w:pPr>
      <w:r w:rsidRPr="008E54FE">
        <w:rPr>
          <w:rFonts w:ascii="Calibri" w:eastAsia="Times New Roman" w:hAnsi="Calibri" w:cs="Times New Roman"/>
          <w:b/>
          <w:bCs/>
          <w:color w:val="00B050"/>
          <w:sz w:val="52"/>
          <w:lang w:eastAsia="ru-RU"/>
        </w:rPr>
        <w:t>Д</w:t>
      </w:r>
      <w:r w:rsidR="00A906BE" w:rsidRPr="008E54FE">
        <w:rPr>
          <w:rFonts w:ascii="Calibri" w:eastAsia="Times New Roman" w:hAnsi="Calibri" w:cs="Times New Roman"/>
          <w:b/>
          <w:bCs/>
          <w:color w:val="00B050"/>
          <w:sz w:val="52"/>
          <w:lang w:eastAsia="ru-RU"/>
        </w:rPr>
        <w:t>идактических</w:t>
      </w:r>
    </w:p>
    <w:p w:rsidR="004B1EE7" w:rsidRPr="008E54FE" w:rsidRDefault="004B1EE7" w:rsidP="00A906BE">
      <w:pPr>
        <w:shd w:val="clear" w:color="auto" w:fill="FFFFFF"/>
        <w:spacing w:after="0" w:line="240" w:lineRule="auto"/>
        <w:jc w:val="center"/>
        <w:rPr>
          <w:rFonts w:ascii="Calibri" w:eastAsia="Times New Roman" w:hAnsi="Calibri" w:cs="Times New Roman"/>
          <w:color w:val="000000"/>
          <w:sz w:val="18"/>
          <w:lang w:eastAsia="ru-RU"/>
        </w:rPr>
      </w:pPr>
    </w:p>
    <w:p w:rsidR="00A906BE" w:rsidRPr="008E54FE" w:rsidRDefault="00A906BE" w:rsidP="00A906BE">
      <w:pPr>
        <w:shd w:val="clear" w:color="auto" w:fill="FFFFFF"/>
        <w:spacing w:after="0" w:line="240" w:lineRule="auto"/>
        <w:jc w:val="center"/>
        <w:rPr>
          <w:rFonts w:ascii="Calibri" w:eastAsia="Times New Roman" w:hAnsi="Calibri" w:cs="Times New Roman"/>
          <w:color w:val="000000"/>
          <w:sz w:val="18"/>
          <w:lang w:eastAsia="ru-RU"/>
        </w:rPr>
      </w:pPr>
      <w:r w:rsidRPr="008E54FE">
        <w:rPr>
          <w:rFonts w:ascii="Calibri" w:eastAsia="Times New Roman" w:hAnsi="Calibri" w:cs="Times New Roman"/>
          <w:b/>
          <w:bCs/>
          <w:color w:val="00B050"/>
          <w:sz w:val="52"/>
          <w:lang w:eastAsia="ru-RU"/>
        </w:rPr>
        <w:t>и подвижных игр</w:t>
      </w:r>
    </w:p>
    <w:p w:rsidR="004B1EE7" w:rsidRPr="008E54FE" w:rsidRDefault="00A906BE" w:rsidP="004B1EE7">
      <w:pPr>
        <w:shd w:val="clear" w:color="auto" w:fill="FFFFFF"/>
        <w:spacing w:after="0" w:line="240" w:lineRule="auto"/>
        <w:jc w:val="center"/>
        <w:rPr>
          <w:rFonts w:ascii="Calibri" w:eastAsia="Times New Roman" w:hAnsi="Calibri" w:cs="Times New Roman"/>
          <w:b/>
          <w:bCs/>
          <w:color w:val="00B050"/>
          <w:sz w:val="52"/>
          <w:lang w:eastAsia="ru-RU"/>
        </w:rPr>
      </w:pPr>
      <w:r w:rsidRPr="008E54FE">
        <w:rPr>
          <w:rFonts w:ascii="Calibri" w:eastAsia="Times New Roman" w:hAnsi="Calibri" w:cs="Times New Roman"/>
          <w:b/>
          <w:bCs/>
          <w:color w:val="00B050"/>
          <w:sz w:val="52"/>
          <w:lang w:eastAsia="ru-RU"/>
        </w:rPr>
        <w:t>по правилам дорожного движения.</w:t>
      </w:r>
    </w:p>
    <w:p w:rsidR="004B1EE7" w:rsidRDefault="004B1EE7" w:rsidP="00A906BE">
      <w:pPr>
        <w:shd w:val="clear" w:color="auto" w:fill="FFFFFF"/>
        <w:spacing w:after="0" w:line="240" w:lineRule="auto"/>
        <w:jc w:val="center"/>
        <w:rPr>
          <w:rFonts w:ascii="Calibri" w:eastAsia="Times New Roman" w:hAnsi="Calibri" w:cs="Times New Roman"/>
          <w:b/>
          <w:bCs/>
          <w:color w:val="00B050"/>
          <w:sz w:val="72"/>
          <w:lang w:eastAsia="ru-RU"/>
        </w:rPr>
      </w:pPr>
      <w:r w:rsidRPr="004B1EE7">
        <w:rPr>
          <w:rFonts w:ascii="Calibri" w:eastAsia="Times New Roman" w:hAnsi="Calibri" w:cs="Times New Roman"/>
          <w:b/>
          <w:bCs/>
          <w:noProof/>
          <w:color w:val="00B050"/>
          <w:sz w:val="72"/>
          <w:lang w:eastAsia="ru-RU"/>
        </w:rPr>
        <w:drawing>
          <wp:inline distT="0" distB="0" distL="0" distR="0">
            <wp:extent cx="4074258" cy="3054699"/>
            <wp:effectExtent l="19050" t="0" r="2442" b="0"/>
            <wp:docPr id="1" name="Рисунок 15" descr="C:\Users\001\Desktop\Downloads\пп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1\Desktop\Downloads\ппд2.jpg"/>
                    <pic:cNvPicPr>
                      <a:picLocks noChangeAspect="1" noChangeArrowheads="1"/>
                    </pic:cNvPicPr>
                  </pic:nvPicPr>
                  <pic:blipFill>
                    <a:blip r:embed="rId5" cstate="print"/>
                    <a:srcRect/>
                    <a:stretch>
                      <a:fillRect/>
                    </a:stretch>
                  </pic:blipFill>
                  <pic:spPr bwMode="auto">
                    <a:xfrm>
                      <a:off x="0" y="0"/>
                      <a:ext cx="4078434" cy="3057830"/>
                    </a:xfrm>
                    <a:prstGeom prst="rect">
                      <a:avLst/>
                    </a:prstGeom>
                    <a:noFill/>
                    <a:ln w="9525">
                      <a:noFill/>
                      <a:miter lim="800000"/>
                      <a:headEnd/>
                      <a:tailEnd/>
                    </a:ln>
                  </pic:spPr>
                </pic:pic>
              </a:graphicData>
            </a:graphic>
          </wp:inline>
        </w:drawing>
      </w:r>
    </w:p>
    <w:p w:rsidR="004B1EE7" w:rsidRDefault="004B1EE7" w:rsidP="00A906BE">
      <w:pPr>
        <w:shd w:val="clear" w:color="auto" w:fill="FFFFFF"/>
        <w:spacing w:after="0" w:line="240" w:lineRule="auto"/>
        <w:jc w:val="center"/>
        <w:rPr>
          <w:rFonts w:ascii="Calibri" w:eastAsia="Times New Roman" w:hAnsi="Calibri" w:cs="Times New Roman"/>
          <w:b/>
          <w:bCs/>
          <w:color w:val="00B050"/>
          <w:sz w:val="72"/>
          <w:lang w:eastAsia="ru-RU"/>
        </w:rPr>
      </w:pPr>
    </w:p>
    <w:p w:rsidR="008E54FE" w:rsidRDefault="008E54FE" w:rsidP="00A906BE">
      <w:pPr>
        <w:shd w:val="clear" w:color="auto" w:fill="FFFFFF"/>
        <w:spacing w:after="0" w:line="240" w:lineRule="auto"/>
        <w:jc w:val="center"/>
        <w:rPr>
          <w:rFonts w:ascii="Calibri" w:eastAsia="Times New Roman" w:hAnsi="Calibri" w:cs="Times New Roman"/>
          <w:b/>
          <w:bCs/>
          <w:color w:val="00B050"/>
          <w:sz w:val="72"/>
          <w:lang w:eastAsia="ru-RU"/>
        </w:rPr>
      </w:pPr>
    </w:p>
    <w:p w:rsidR="008E54FE" w:rsidRDefault="008E54FE" w:rsidP="00A906BE">
      <w:pPr>
        <w:shd w:val="clear" w:color="auto" w:fill="FFFFFF"/>
        <w:spacing w:after="0" w:line="240" w:lineRule="auto"/>
        <w:jc w:val="center"/>
        <w:rPr>
          <w:rFonts w:ascii="Calibri" w:eastAsia="Times New Roman" w:hAnsi="Calibri" w:cs="Times New Roman"/>
          <w:b/>
          <w:bCs/>
          <w:color w:val="00B050"/>
          <w:sz w:val="72"/>
          <w:lang w:eastAsia="ru-RU"/>
        </w:rPr>
      </w:pPr>
    </w:p>
    <w:p w:rsidR="008E54FE" w:rsidRDefault="008E54FE" w:rsidP="00A906BE">
      <w:pPr>
        <w:shd w:val="clear" w:color="auto" w:fill="FFFFFF"/>
        <w:spacing w:after="0" w:line="240" w:lineRule="auto"/>
        <w:jc w:val="center"/>
        <w:rPr>
          <w:rFonts w:ascii="Calibri" w:eastAsia="Times New Roman" w:hAnsi="Calibri" w:cs="Times New Roman"/>
          <w:b/>
          <w:bCs/>
          <w:color w:val="00B050"/>
          <w:sz w:val="72"/>
          <w:lang w:eastAsia="ru-RU"/>
        </w:rPr>
      </w:pPr>
    </w:p>
    <w:p w:rsidR="004B1EE7" w:rsidRPr="004B1EE7" w:rsidRDefault="004B1EE7" w:rsidP="004B1EE7">
      <w:pPr>
        <w:shd w:val="clear" w:color="auto" w:fill="FFFFFF"/>
        <w:spacing w:after="0" w:line="240" w:lineRule="auto"/>
        <w:jc w:val="center"/>
        <w:rPr>
          <w:rFonts w:ascii="Calibri" w:eastAsia="Times New Roman" w:hAnsi="Calibri" w:cs="Times New Roman"/>
          <w:b/>
          <w:bCs/>
          <w:color w:val="C00000"/>
          <w:sz w:val="28"/>
          <w:szCs w:val="28"/>
          <w:lang w:eastAsia="ru-RU"/>
        </w:rPr>
      </w:pPr>
      <w:r w:rsidRPr="004B1EE7">
        <w:rPr>
          <w:rFonts w:ascii="Calibri" w:eastAsia="Times New Roman" w:hAnsi="Calibri" w:cs="Times New Roman"/>
          <w:b/>
          <w:bCs/>
          <w:color w:val="C00000"/>
          <w:sz w:val="28"/>
          <w:szCs w:val="28"/>
          <w:lang w:eastAsia="ru-RU"/>
        </w:rPr>
        <w:t>Подготовила:</w:t>
      </w:r>
    </w:p>
    <w:p w:rsidR="004B1EE7" w:rsidRPr="004B1EE7" w:rsidRDefault="004B1EE7" w:rsidP="004B1EE7">
      <w:pPr>
        <w:shd w:val="clear" w:color="auto" w:fill="FFFFFF"/>
        <w:spacing w:after="0" w:line="240" w:lineRule="auto"/>
        <w:jc w:val="center"/>
        <w:rPr>
          <w:rFonts w:ascii="Calibri" w:eastAsia="Times New Roman" w:hAnsi="Calibri" w:cs="Times New Roman"/>
          <w:b/>
          <w:bCs/>
          <w:color w:val="0070C0"/>
          <w:sz w:val="28"/>
          <w:szCs w:val="28"/>
          <w:lang w:eastAsia="ru-RU"/>
        </w:rPr>
      </w:pPr>
      <w:r w:rsidRPr="004B1EE7">
        <w:rPr>
          <w:rFonts w:ascii="Calibri" w:eastAsia="Times New Roman" w:hAnsi="Calibri" w:cs="Times New Roman"/>
          <w:b/>
          <w:bCs/>
          <w:color w:val="0070C0"/>
          <w:sz w:val="28"/>
          <w:szCs w:val="28"/>
          <w:lang w:eastAsia="ru-RU"/>
        </w:rPr>
        <w:t xml:space="preserve">воспитатель 1 </w:t>
      </w:r>
      <w:proofErr w:type="spellStart"/>
      <w:r w:rsidRPr="004B1EE7">
        <w:rPr>
          <w:rFonts w:ascii="Calibri" w:eastAsia="Times New Roman" w:hAnsi="Calibri" w:cs="Times New Roman"/>
          <w:b/>
          <w:bCs/>
          <w:color w:val="0070C0"/>
          <w:sz w:val="28"/>
          <w:szCs w:val="28"/>
          <w:lang w:eastAsia="ru-RU"/>
        </w:rPr>
        <w:t>й</w:t>
      </w:r>
      <w:proofErr w:type="spellEnd"/>
      <w:r w:rsidRPr="004B1EE7">
        <w:rPr>
          <w:rFonts w:ascii="Calibri" w:eastAsia="Times New Roman" w:hAnsi="Calibri" w:cs="Times New Roman"/>
          <w:b/>
          <w:bCs/>
          <w:color w:val="0070C0"/>
          <w:sz w:val="28"/>
          <w:szCs w:val="28"/>
          <w:lang w:eastAsia="ru-RU"/>
        </w:rPr>
        <w:t xml:space="preserve"> </w:t>
      </w:r>
      <w:proofErr w:type="spellStart"/>
      <w:r w:rsidRPr="004B1EE7">
        <w:rPr>
          <w:rFonts w:ascii="Calibri" w:eastAsia="Times New Roman" w:hAnsi="Calibri" w:cs="Times New Roman"/>
          <w:b/>
          <w:bCs/>
          <w:color w:val="0070C0"/>
          <w:sz w:val="28"/>
          <w:szCs w:val="28"/>
          <w:lang w:eastAsia="ru-RU"/>
        </w:rPr>
        <w:t>квал</w:t>
      </w:r>
      <w:proofErr w:type="gramStart"/>
      <w:r w:rsidRPr="004B1EE7">
        <w:rPr>
          <w:rFonts w:ascii="Calibri" w:eastAsia="Times New Roman" w:hAnsi="Calibri" w:cs="Times New Roman"/>
          <w:b/>
          <w:bCs/>
          <w:color w:val="0070C0"/>
          <w:sz w:val="28"/>
          <w:szCs w:val="28"/>
          <w:lang w:eastAsia="ru-RU"/>
        </w:rPr>
        <w:t>.к</w:t>
      </w:r>
      <w:proofErr w:type="gramEnd"/>
      <w:r w:rsidRPr="004B1EE7">
        <w:rPr>
          <w:rFonts w:ascii="Calibri" w:eastAsia="Times New Roman" w:hAnsi="Calibri" w:cs="Times New Roman"/>
          <w:b/>
          <w:bCs/>
          <w:color w:val="0070C0"/>
          <w:sz w:val="28"/>
          <w:szCs w:val="28"/>
          <w:lang w:eastAsia="ru-RU"/>
        </w:rPr>
        <w:t>ат</w:t>
      </w:r>
      <w:proofErr w:type="spellEnd"/>
      <w:r w:rsidRPr="004B1EE7">
        <w:rPr>
          <w:rFonts w:ascii="Calibri" w:eastAsia="Times New Roman" w:hAnsi="Calibri" w:cs="Times New Roman"/>
          <w:b/>
          <w:bCs/>
          <w:color w:val="0070C0"/>
          <w:sz w:val="28"/>
          <w:szCs w:val="28"/>
          <w:lang w:eastAsia="ru-RU"/>
        </w:rPr>
        <w:t xml:space="preserve">. </w:t>
      </w:r>
      <w:proofErr w:type="spellStart"/>
      <w:r w:rsidRPr="004B1EE7">
        <w:rPr>
          <w:rFonts w:ascii="Calibri" w:eastAsia="Times New Roman" w:hAnsi="Calibri" w:cs="Times New Roman"/>
          <w:b/>
          <w:bCs/>
          <w:color w:val="0070C0"/>
          <w:sz w:val="28"/>
          <w:szCs w:val="28"/>
          <w:lang w:eastAsia="ru-RU"/>
        </w:rPr>
        <w:t>Хайбулаева</w:t>
      </w:r>
      <w:proofErr w:type="spellEnd"/>
      <w:r w:rsidRPr="004B1EE7">
        <w:rPr>
          <w:rFonts w:ascii="Calibri" w:eastAsia="Times New Roman" w:hAnsi="Calibri" w:cs="Times New Roman"/>
          <w:b/>
          <w:bCs/>
          <w:color w:val="0070C0"/>
          <w:sz w:val="28"/>
          <w:szCs w:val="28"/>
          <w:lang w:eastAsia="ru-RU"/>
        </w:rPr>
        <w:t xml:space="preserve"> Х.А.</w:t>
      </w:r>
    </w:p>
    <w:p w:rsidR="004B1EE7" w:rsidRDefault="004B1EE7" w:rsidP="008E54FE">
      <w:pPr>
        <w:shd w:val="clear" w:color="auto" w:fill="FFFFFF"/>
        <w:spacing w:after="0" w:line="240" w:lineRule="auto"/>
        <w:rPr>
          <w:rFonts w:ascii="Calibri" w:eastAsia="Times New Roman" w:hAnsi="Calibri" w:cs="Times New Roman"/>
          <w:color w:val="000000"/>
          <w:lang w:eastAsia="ru-RU"/>
        </w:rPr>
      </w:pPr>
    </w:p>
    <w:p w:rsidR="00760C8A" w:rsidRPr="00A906BE" w:rsidRDefault="00760C8A" w:rsidP="00A906BE">
      <w:pPr>
        <w:shd w:val="clear" w:color="auto" w:fill="FFFFFF"/>
        <w:spacing w:after="0" w:line="240" w:lineRule="auto"/>
        <w:jc w:val="center"/>
        <w:rPr>
          <w:rFonts w:ascii="Calibri" w:eastAsia="Times New Roman" w:hAnsi="Calibri" w:cs="Times New Roman"/>
          <w:color w:val="000000"/>
          <w:lang w:eastAsia="ru-RU"/>
        </w:rPr>
      </w:pPr>
    </w:p>
    <w:p w:rsidR="00A906BE" w:rsidRDefault="00A906BE" w:rsidP="00A906BE">
      <w:pPr>
        <w:shd w:val="clear" w:color="auto" w:fill="FFFFFF"/>
        <w:spacing w:after="0" w:line="240" w:lineRule="auto"/>
        <w:jc w:val="center"/>
        <w:rPr>
          <w:rFonts w:ascii="Calibri" w:eastAsia="Times New Roman" w:hAnsi="Calibri" w:cs="Times New Roman"/>
          <w:b/>
          <w:bCs/>
          <w:color w:val="00B050"/>
          <w:sz w:val="40"/>
          <w:u w:val="single"/>
          <w:lang w:eastAsia="ru-RU"/>
        </w:rPr>
      </w:pPr>
      <w:r w:rsidRPr="00A906BE">
        <w:rPr>
          <w:rFonts w:ascii="Calibri" w:eastAsia="Times New Roman" w:hAnsi="Calibri" w:cs="Times New Roman"/>
          <w:b/>
          <w:bCs/>
          <w:color w:val="00B050"/>
          <w:sz w:val="40"/>
          <w:u w:val="single"/>
          <w:lang w:eastAsia="ru-RU"/>
        </w:rPr>
        <w:t>Дидактические игры</w:t>
      </w:r>
    </w:p>
    <w:p w:rsidR="004B1EE7" w:rsidRPr="00A906BE" w:rsidRDefault="004B1EE7" w:rsidP="00A906BE">
      <w:pPr>
        <w:shd w:val="clear" w:color="auto" w:fill="FFFFFF"/>
        <w:spacing w:after="0" w:line="240" w:lineRule="auto"/>
        <w:jc w:val="center"/>
        <w:rPr>
          <w:rFonts w:ascii="Calibri" w:eastAsia="Times New Roman" w:hAnsi="Calibri" w:cs="Times New Roman"/>
          <w:color w:val="000000"/>
          <w:lang w:eastAsia="ru-RU"/>
        </w:rPr>
      </w:pP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 «Угадай транспорт»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представления детей о транспорте, умение по описанию</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узнавать предметы; развивать смекалку, быстроту мышления и речевую</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активность.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картинки (карточки) с изображением транспорта.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Воспитатель загадывает детям загадки о видах транспорта. Кто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первым из детей отгадает, о каком транспорте идет речь в загадке, получает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картинку с его изображением. У кого в конце игры будет больше картинок, тот и победитель.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 xml:space="preserve">2 Лото «Играй да </w:t>
      </w:r>
      <w:proofErr w:type="gramStart"/>
      <w:r w:rsidRPr="00A906BE">
        <w:rPr>
          <w:rFonts w:ascii="Calibri" w:eastAsia="Times New Roman" w:hAnsi="Calibri" w:cs="Times New Roman"/>
          <w:b/>
          <w:bCs/>
          <w:color w:val="000000"/>
          <w:sz w:val="28"/>
          <w:u w:val="single"/>
          <w:lang w:eastAsia="ru-RU"/>
        </w:rPr>
        <w:t>смекай</w:t>
      </w:r>
      <w:proofErr w:type="gramEnd"/>
      <w:r w:rsidRPr="00A906BE">
        <w:rPr>
          <w:rFonts w:ascii="Calibri" w:eastAsia="Times New Roman" w:hAnsi="Calibri" w:cs="Times New Roman"/>
          <w:b/>
          <w:bCs/>
          <w:color w:val="000000"/>
          <w:sz w:val="28"/>
          <w:u w:val="single"/>
          <w:lang w:eastAsia="ru-RU"/>
        </w:rPr>
        <w:t>!»</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xml:space="preserve"> учить соотносить речевую форму описания дорожных знаков </w:t>
      </w:r>
      <w:proofErr w:type="gramStart"/>
      <w:r w:rsidRPr="00A906BE">
        <w:rPr>
          <w:rFonts w:ascii="Calibri" w:eastAsia="Times New Roman" w:hAnsi="Calibri" w:cs="Times New Roman"/>
          <w:color w:val="000000"/>
          <w:sz w:val="28"/>
          <w:lang w:eastAsia="ru-RU"/>
        </w:rPr>
        <w:t>с</w:t>
      </w:r>
      <w:proofErr w:type="gramEnd"/>
      <w:r w:rsidRPr="00A906BE">
        <w:rPr>
          <w:rFonts w:ascii="Calibri" w:eastAsia="Times New Roman" w:hAnsi="Calibri" w:cs="Times New Roman"/>
          <w:color w:val="000000"/>
          <w:sz w:val="28"/>
          <w:lang w:eastAsia="ru-RU"/>
        </w:rPr>
        <w:t xml:space="preserve"> </w:t>
      </w:r>
      <w:proofErr w:type="gramStart"/>
      <w:r w:rsidRPr="00A906BE">
        <w:rPr>
          <w:rFonts w:ascii="Calibri" w:eastAsia="Times New Roman" w:hAnsi="Calibri" w:cs="Times New Roman"/>
          <w:color w:val="000000"/>
          <w:sz w:val="28"/>
          <w:lang w:eastAsia="ru-RU"/>
        </w:rPr>
        <w:t>их</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графическим изображением; развивать умственные способности и зрительное восприятие; воспитывать самостоятельность, быстроту реакции, смекалку.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таблицы с изображением дорожных знаков, пустые карточки.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 игре участвуют 4 - 6 детей, перед которыми разложены таблицы с изображением дорожных знаков и пустые карточки. Воспитатель читает загадки (стихи) о дорожных знаках, дети закрывают карточками их изображения на таблице. Выигрывает тот, кто первым правильно закроет все изображения, прозвучавшие в загадках или стихах.</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3 «Подумай – отгадай»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уточнить представления о транспорте и правилах дорожного движения; активизировать процессы мышления, внимания и речи детей; воспитывать сообразительность и находчивость.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фишки.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xml:space="preserve"> Воспитатель задает вопросы детям. Кто из детей знает правильный ответ, поднимает руку. Кто первым ответит правильно, получает </w:t>
      </w:r>
      <w:proofErr w:type="spellStart"/>
      <w:r w:rsidRPr="00A906BE">
        <w:rPr>
          <w:rFonts w:ascii="Calibri" w:eastAsia="Times New Roman" w:hAnsi="Calibri" w:cs="Times New Roman"/>
          <w:color w:val="000000"/>
          <w:sz w:val="28"/>
          <w:lang w:eastAsia="ru-RU"/>
        </w:rPr>
        <w:t>фишку</w:t>
      </w:r>
      <w:proofErr w:type="gramStart"/>
      <w:r w:rsidRPr="00A906BE">
        <w:rPr>
          <w:rFonts w:ascii="Calibri" w:eastAsia="Times New Roman" w:hAnsi="Calibri" w:cs="Times New Roman"/>
          <w:color w:val="000000"/>
          <w:sz w:val="28"/>
          <w:lang w:eastAsia="ru-RU"/>
        </w:rPr>
        <w:t>.В</w:t>
      </w:r>
      <w:proofErr w:type="gramEnd"/>
      <w:r w:rsidRPr="00A906BE">
        <w:rPr>
          <w:rFonts w:ascii="Calibri" w:eastAsia="Times New Roman" w:hAnsi="Calibri" w:cs="Times New Roman"/>
          <w:color w:val="000000"/>
          <w:sz w:val="28"/>
          <w:lang w:eastAsia="ru-RU"/>
        </w:rPr>
        <w:t>ыигрывает</w:t>
      </w:r>
      <w:proofErr w:type="spellEnd"/>
      <w:r w:rsidRPr="00A906BE">
        <w:rPr>
          <w:rFonts w:ascii="Calibri" w:eastAsia="Times New Roman" w:hAnsi="Calibri" w:cs="Times New Roman"/>
          <w:color w:val="000000"/>
          <w:sz w:val="28"/>
          <w:lang w:eastAsia="ru-RU"/>
        </w:rPr>
        <w:t xml:space="preserve"> тот, кто получил больше фишек за правильные ответы.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Вопросы: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Сколько колес у легкового автомобиля? (4)</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Сколько человек могут ехать на одном велосипеде? (1)</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Кто ходит по тротуару? (пешеход)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lastRenderedPageBreak/>
        <w:t>- Кто управляет автомобилем? (Водитель)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Как называется место пересечения двух дорог? (Перекресток)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Для чего нужна проезжая часть? (Для движения транспорта)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По какой стороне проезжей части движется транспорт? (По правой)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Что может произойти, если пешеход или водитель нарушил правила дорожного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движения? (Авария или ДТП)- Какой свет верхний на светофоре? (Красный)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Сколько сигналов у светофора? (Три)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На какое животное похож пешеходный переход? (На зебру)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 Какие машины оборудованы </w:t>
      </w:r>
      <w:proofErr w:type="gramStart"/>
      <w:r w:rsidRPr="00A906BE">
        <w:rPr>
          <w:rFonts w:ascii="Calibri" w:eastAsia="Times New Roman" w:hAnsi="Calibri" w:cs="Times New Roman"/>
          <w:color w:val="000000"/>
          <w:sz w:val="28"/>
          <w:lang w:eastAsia="ru-RU"/>
        </w:rPr>
        <w:t>специальными</w:t>
      </w:r>
      <w:proofErr w:type="gramEnd"/>
      <w:r w:rsidRPr="00A906BE">
        <w:rPr>
          <w:rFonts w:ascii="Calibri" w:eastAsia="Times New Roman" w:hAnsi="Calibri" w:cs="Times New Roman"/>
          <w:color w:val="000000"/>
          <w:sz w:val="28"/>
          <w:lang w:eastAsia="ru-RU"/>
        </w:rPr>
        <w:t xml:space="preserve"> звуковыми и световыми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сигналами?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(«Скорая помощь», пожарная и полицейская машины)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Что держит в руке инспектор ГИБДД? (Жезл)</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 Где нужно играть, чтобы не подвергаться опасности? </w:t>
      </w:r>
      <w:proofErr w:type="gramStart"/>
      <w:r w:rsidRPr="00A906BE">
        <w:rPr>
          <w:rFonts w:ascii="Calibri" w:eastAsia="Times New Roman" w:hAnsi="Calibri" w:cs="Times New Roman"/>
          <w:color w:val="000000"/>
          <w:sz w:val="28"/>
          <w:lang w:eastAsia="ru-RU"/>
        </w:rPr>
        <w:t>(Во дворе, на детской</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площадке).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4 «Собери знак»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знания детей о дорожных знаках и ПДД; развивать логическое мышление, внимательность; воспитывать культуру безопасного поведения детей на дороге и в общественных местах.</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xml:space="preserve"> в конвертах </w:t>
      </w:r>
      <w:proofErr w:type="spellStart"/>
      <w:r w:rsidRPr="00A906BE">
        <w:rPr>
          <w:rFonts w:ascii="Calibri" w:eastAsia="Times New Roman" w:hAnsi="Calibri" w:cs="Times New Roman"/>
          <w:color w:val="000000"/>
          <w:sz w:val="28"/>
          <w:lang w:eastAsia="ru-RU"/>
        </w:rPr>
        <w:t>пазлы</w:t>
      </w:r>
      <w:proofErr w:type="spellEnd"/>
      <w:r w:rsidRPr="00A906BE">
        <w:rPr>
          <w:rFonts w:ascii="Calibri" w:eastAsia="Times New Roman" w:hAnsi="Calibri" w:cs="Times New Roman"/>
          <w:color w:val="000000"/>
          <w:sz w:val="28"/>
          <w:lang w:eastAsia="ru-RU"/>
        </w:rPr>
        <w:t xml:space="preserve"> – дорожные знаки, фишки.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Воспитатель рассаживает детей по экипажам и по общей команде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(сигнал свистка) дети открывают конверты и складывают свои знаки из частей (</w:t>
      </w:r>
      <w:proofErr w:type="spellStart"/>
      <w:r w:rsidRPr="00A906BE">
        <w:rPr>
          <w:rFonts w:ascii="Calibri" w:eastAsia="Times New Roman" w:hAnsi="Calibri" w:cs="Times New Roman"/>
          <w:color w:val="000000"/>
          <w:sz w:val="28"/>
          <w:lang w:eastAsia="ru-RU"/>
        </w:rPr>
        <w:t>пазлы</w:t>
      </w:r>
      <w:proofErr w:type="spellEnd"/>
      <w:r w:rsidRPr="00A906BE">
        <w:rPr>
          <w:rFonts w:ascii="Calibri" w:eastAsia="Times New Roman" w:hAnsi="Calibri" w:cs="Times New Roman"/>
          <w:color w:val="000000"/>
          <w:sz w:val="28"/>
          <w:lang w:eastAsia="ru-RU"/>
        </w:rPr>
        <w:t>). Через 5 - 7 минут игра прекращается. Сколько знаков собрано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правильно, столько очков получает команда. Можно заработать и дополнительные очки, если игроки правильно ответят, как называется знак 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какое он имеет значение. За правильный ответ воспитатель дает экипажу фишку.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5 «Красный - зеленый»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представления детей о дорожных знаках; развивать внимание, логическое мышление, сообразительность, находчивость.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воздушные шары красного и зеленого цвета.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Нужно взять два шарика – зелѐный и красный. Воспитатель дает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ребенку в руку красный шарик, ребѐнок – называет запрещающий знак. Если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lastRenderedPageBreak/>
        <w:t xml:space="preserve">зелѐный шарик, называет знак разрешающий, предписывающий. Не называет </w:t>
      </w:r>
      <w:proofErr w:type="gramStart"/>
      <w:r w:rsidRPr="00A906BE">
        <w:rPr>
          <w:rFonts w:ascii="Calibri" w:eastAsia="Times New Roman" w:hAnsi="Calibri" w:cs="Times New Roman"/>
          <w:color w:val="000000"/>
          <w:sz w:val="28"/>
          <w:lang w:eastAsia="ru-RU"/>
        </w:rPr>
        <w:t>–в</w:t>
      </w:r>
      <w:proofErr w:type="gramEnd"/>
      <w:r w:rsidRPr="00A906BE">
        <w:rPr>
          <w:rFonts w:ascii="Calibri" w:eastAsia="Times New Roman" w:hAnsi="Calibri" w:cs="Times New Roman"/>
          <w:color w:val="000000"/>
          <w:sz w:val="28"/>
          <w:lang w:eastAsia="ru-RU"/>
        </w:rPr>
        <w:t>ыбывает из игры. А победитель получает в награду воздушный шарик.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6 «Светофор»</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Научить детей различать и правильно называть дорожные знаки, их</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назначение; развивать внимание, память; воспитывать нравственные качества: согласованность и сотрудничество.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карты с изображением дорожных знаков, круги желтого цвета.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 игре могут участвовать от 2 до 10 ребят. Дети садятся вокруг</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стола, каждый получает карты с дорожными знаками. Воспитатель объясняет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детям, что они будут крутить диск по очереди и </w:t>
      </w:r>
      <w:proofErr w:type="gramStart"/>
      <w:r w:rsidRPr="00A906BE">
        <w:rPr>
          <w:rFonts w:ascii="Calibri" w:eastAsia="Times New Roman" w:hAnsi="Calibri" w:cs="Times New Roman"/>
          <w:color w:val="000000"/>
          <w:sz w:val="28"/>
          <w:lang w:eastAsia="ru-RU"/>
        </w:rPr>
        <w:t>за</w:t>
      </w:r>
      <w:proofErr w:type="gramEnd"/>
      <w:r w:rsidRPr="00A906BE">
        <w:rPr>
          <w:rFonts w:ascii="Calibri" w:eastAsia="Times New Roman" w:hAnsi="Calibri" w:cs="Times New Roman"/>
          <w:color w:val="000000"/>
          <w:sz w:val="28"/>
          <w:lang w:eastAsia="ru-RU"/>
        </w:rPr>
        <w:t xml:space="preserve"> правильно названный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дорожный знак и его назначение будут получать у кассира жѐлтый кружок 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закрывать на своей карте такой же знак, если он имеется. Назначается кассир, ему передаются жѐлтые круги. Воспитатель раздаѐт сидящим детям карты. Игра начинается. Ведущий вращает диск и вместе с детьми произносит слова: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Стрелка, стрелка, покружись,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Всем ты знакам покажись,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Покажи нам поскорее,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Какой знак тебе милее!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Стоп!</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Стрелка останавливается, ведущий называет дорожный знак и его назначение. Если ребѐнок назвал знак правильно, кассир выдаѐт ему жѐлтый кружок, ребѐнок закрывает им такой же на карте. Если на его карте нет такого знака, спрашивает: «У кого есть такой же знак?» И кассир передаѐт кружок тому, у кого на карте есть этот знак (при условии, что знак и его назначение названы правильно). Затем диск передаѐтся соседу и игра продолжается. В случае затруднения или ошибки ребѐнок не </w:t>
      </w:r>
      <w:proofErr w:type="gramStart"/>
      <w:r w:rsidRPr="00A906BE">
        <w:rPr>
          <w:rFonts w:ascii="Calibri" w:eastAsia="Times New Roman" w:hAnsi="Calibri" w:cs="Times New Roman"/>
          <w:color w:val="000000"/>
          <w:sz w:val="28"/>
          <w:lang w:eastAsia="ru-RU"/>
        </w:rPr>
        <w:t>получает ж</w:t>
      </w:r>
      <w:proofErr w:type="gramEnd"/>
      <w:r w:rsidRPr="00A906BE">
        <w:rPr>
          <w:rFonts w:ascii="Calibri" w:eastAsia="Times New Roman" w:hAnsi="Calibri" w:cs="Times New Roman"/>
          <w:color w:val="000000"/>
          <w:sz w:val="28"/>
          <w:lang w:eastAsia="ru-RU"/>
        </w:rPr>
        <w:t>ѐлтый кружок, а диск передаѐтся следующему ребѐнку по очереди. Выигравшим считается тот, кто первый закроет свои знаки жѐлтыми кружками. Игра заканчивается тогда, когда будут закрыты все карты у детей жѐлтыми кружками.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7 «</w:t>
      </w:r>
      <w:proofErr w:type="spellStart"/>
      <w:r w:rsidRPr="00A906BE">
        <w:rPr>
          <w:rFonts w:ascii="Calibri" w:eastAsia="Times New Roman" w:hAnsi="Calibri" w:cs="Times New Roman"/>
          <w:b/>
          <w:bCs/>
          <w:color w:val="000000"/>
          <w:sz w:val="28"/>
          <w:u w:val="single"/>
          <w:lang w:eastAsia="ru-RU"/>
        </w:rPr>
        <w:t>Автомульти</w:t>
      </w:r>
      <w:proofErr w:type="spellEnd"/>
      <w:r w:rsidRPr="00A906BE">
        <w:rPr>
          <w:rFonts w:ascii="Calibri" w:eastAsia="Times New Roman" w:hAnsi="Calibri" w:cs="Times New Roman"/>
          <w:b/>
          <w:bCs/>
          <w:color w:val="000000"/>
          <w:sz w:val="28"/>
          <w:u w:val="single"/>
          <w:lang w:eastAsia="ru-RU"/>
        </w:rPr>
        <w:t>»</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учить соотносить сказочного персонажа и его транспортного средства,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правильно называть, развивать память, мышление, сообразительность.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Детям предлагается ответить на вопросы из мультфильмов и сказок, в которых упоминаются транспортные средства.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lastRenderedPageBreak/>
        <w:t xml:space="preserve">1. На </w:t>
      </w:r>
      <w:proofErr w:type="gramStart"/>
      <w:r w:rsidRPr="00A906BE">
        <w:rPr>
          <w:rFonts w:ascii="Calibri" w:eastAsia="Times New Roman" w:hAnsi="Calibri" w:cs="Times New Roman"/>
          <w:color w:val="000000"/>
          <w:sz w:val="28"/>
          <w:lang w:eastAsia="ru-RU"/>
        </w:rPr>
        <w:t>ч</w:t>
      </w:r>
      <w:proofErr w:type="gramEnd"/>
      <w:r w:rsidRPr="00A906BE">
        <w:rPr>
          <w:rFonts w:ascii="Calibri" w:eastAsia="Times New Roman" w:hAnsi="Calibri" w:cs="Times New Roman"/>
          <w:color w:val="000000"/>
          <w:sz w:val="28"/>
          <w:lang w:eastAsia="ru-RU"/>
        </w:rPr>
        <w:t>ѐм ехал Емеля к царю во дворец? (На печке)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2. Любимый двухколѐсный вид транспорта кота Леопольда? (Велосипед)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3. Чем смазывал свой моторчик </w:t>
      </w:r>
      <w:proofErr w:type="spellStart"/>
      <w:r w:rsidRPr="00A906BE">
        <w:rPr>
          <w:rFonts w:ascii="Calibri" w:eastAsia="Times New Roman" w:hAnsi="Calibri" w:cs="Times New Roman"/>
          <w:color w:val="000000"/>
          <w:sz w:val="28"/>
          <w:lang w:eastAsia="ru-RU"/>
        </w:rPr>
        <w:t>Карлсон</w:t>
      </w:r>
      <w:proofErr w:type="spellEnd"/>
      <w:r w:rsidRPr="00A906BE">
        <w:rPr>
          <w:rFonts w:ascii="Calibri" w:eastAsia="Times New Roman" w:hAnsi="Calibri" w:cs="Times New Roman"/>
          <w:color w:val="000000"/>
          <w:sz w:val="28"/>
          <w:lang w:eastAsia="ru-RU"/>
        </w:rPr>
        <w:t>, который живѐт на крыше? (Вареньем)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4. Какой подарок сделали родители дяди Федора почтальону Печкину?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(Велосипед)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5. Во что превратила добрая фея тыкву для Золушки? (В карету)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6. На </w:t>
      </w:r>
      <w:proofErr w:type="gramStart"/>
      <w:r w:rsidRPr="00A906BE">
        <w:rPr>
          <w:rFonts w:ascii="Calibri" w:eastAsia="Times New Roman" w:hAnsi="Calibri" w:cs="Times New Roman"/>
          <w:color w:val="000000"/>
          <w:sz w:val="28"/>
          <w:lang w:eastAsia="ru-RU"/>
        </w:rPr>
        <w:t>ч</w:t>
      </w:r>
      <w:proofErr w:type="gramEnd"/>
      <w:r w:rsidRPr="00A906BE">
        <w:rPr>
          <w:rFonts w:ascii="Calibri" w:eastAsia="Times New Roman" w:hAnsi="Calibri" w:cs="Times New Roman"/>
          <w:color w:val="000000"/>
          <w:sz w:val="28"/>
          <w:lang w:eastAsia="ru-RU"/>
        </w:rPr>
        <w:t xml:space="preserve">ѐм летал старик </w:t>
      </w:r>
      <w:proofErr w:type="spellStart"/>
      <w:r w:rsidRPr="00A906BE">
        <w:rPr>
          <w:rFonts w:ascii="Calibri" w:eastAsia="Times New Roman" w:hAnsi="Calibri" w:cs="Times New Roman"/>
          <w:color w:val="000000"/>
          <w:sz w:val="28"/>
          <w:lang w:eastAsia="ru-RU"/>
        </w:rPr>
        <w:t>Хоттабыч</w:t>
      </w:r>
      <w:proofErr w:type="spellEnd"/>
      <w:r w:rsidRPr="00A906BE">
        <w:rPr>
          <w:rFonts w:ascii="Calibri" w:eastAsia="Times New Roman" w:hAnsi="Calibri" w:cs="Times New Roman"/>
          <w:color w:val="000000"/>
          <w:sz w:val="28"/>
          <w:lang w:eastAsia="ru-RU"/>
        </w:rPr>
        <w:t>? (На ковре-самолѐте)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7. Личный транспорт Бабы-Яги? (Ступа)8. На </w:t>
      </w:r>
      <w:proofErr w:type="gramStart"/>
      <w:r w:rsidRPr="00A906BE">
        <w:rPr>
          <w:rFonts w:ascii="Calibri" w:eastAsia="Times New Roman" w:hAnsi="Calibri" w:cs="Times New Roman"/>
          <w:color w:val="000000"/>
          <w:sz w:val="28"/>
          <w:lang w:eastAsia="ru-RU"/>
        </w:rPr>
        <w:t>ч</w:t>
      </w:r>
      <w:proofErr w:type="gramEnd"/>
      <w:r w:rsidRPr="00A906BE">
        <w:rPr>
          <w:rFonts w:ascii="Calibri" w:eastAsia="Times New Roman" w:hAnsi="Calibri" w:cs="Times New Roman"/>
          <w:color w:val="000000"/>
          <w:sz w:val="28"/>
          <w:lang w:eastAsia="ru-RU"/>
        </w:rPr>
        <w:t xml:space="preserve">ѐм поехал в Ленинград человек рассеянный с улицы </w:t>
      </w:r>
      <w:proofErr w:type="spellStart"/>
      <w:r w:rsidRPr="00A906BE">
        <w:rPr>
          <w:rFonts w:ascii="Calibri" w:eastAsia="Times New Roman" w:hAnsi="Calibri" w:cs="Times New Roman"/>
          <w:color w:val="000000"/>
          <w:sz w:val="28"/>
          <w:lang w:eastAsia="ru-RU"/>
        </w:rPr>
        <w:t>Бассейной</w:t>
      </w:r>
      <w:proofErr w:type="spellEnd"/>
      <w:r w:rsidRPr="00A906BE">
        <w:rPr>
          <w:rFonts w:ascii="Calibri" w:eastAsia="Times New Roman" w:hAnsi="Calibri" w:cs="Times New Roman"/>
          <w:color w:val="000000"/>
          <w:sz w:val="28"/>
          <w:lang w:eastAsia="ru-RU"/>
        </w:rPr>
        <w:t xml:space="preserve">? </w:t>
      </w:r>
      <w:proofErr w:type="gramStart"/>
      <w:r w:rsidRPr="00A906BE">
        <w:rPr>
          <w:rFonts w:ascii="Calibri" w:eastAsia="Times New Roman" w:hAnsi="Calibri" w:cs="Times New Roman"/>
          <w:color w:val="000000"/>
          <w:sz w:val="28"/>
          <w:lang w:eastAsia="ru-RU"/>
        </w:rPr>
        <w:t>(На</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поезде</w:t>
      </w:r>
      <w:proofErr w:type="gramEnd"/>
      <w:r w:rsidRPr="00A906BE">
        <w:rPr>
          <w:rFonts w:ascii="Calibri" w:eastAsia="Times New Roman" w:hAnsi="Calibri" w:cs="Times New Roman"/>
          <w:color w:val="000000"/>
          <w:sz w:val="28"/>
          <w:lang w:eastAsia="ru-RU"/>
        </w:rPr>
        <w:t>)</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9. Ехали медведи на велосипеде,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А за ними кот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Задом наперед,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А за ним комарики...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На чем летали комарики? (На воздушном шарике.)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10. На </w:t>
      </w:r>
      <w:proofErr w:type="gramStart"/>
      <w:r w:rsidRPr="00A906BE">
        <w:rPr>
          <w:rFonts w:ascii="Calibri" w:eastAsia="Times New Roman" w:hAnsi="Calibri" w:cs="Times New Roman"/>
          <w:color w:val="000000"/>
          <w:sz w:val="28"/>
          <w:lang w:eastAsia="ru-RU"/>
        </w:rPr>
        <w:t>ч</w:t>
      </w:r>
      <w:proofErr w:type="gramEnd"/>
      <w:r w:rsidRPr="00A906BE">
        <w:rPr>
          <w:rFonts w:ascii="Calibri" w:eastAsia="Times New Roman" w:hAnsi="Calibri" w:cs="Times New Roman"/>
          <w:color w:val="000000"/>
          <w:sz w:val="28"/>
          <w:lang w:eastAsia="ru-RU"/>
        </w:rPr>
        <w:t>ѐм катался Кай? (На санках)</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11. На </w:t>
      </w:r>
      <w:proofErr w:type="gramStart"/>
      <w:r w:rsidRPr="00A906BE">
        <w:rPr>
          <w:rFonts w:ascii="Calibri" w:eastAsia="Times New Roman" w:hAnsi="Calibri" w:cs="Times New Roman"/>
          <w:color w:val="000000"/>
          <w:sz w:val="28"/>
          <w:lang w:eastAsia="ru-RU"/>
        </w:rPr>
        <w:t>ч</w:t>
      </w:r>
      <w:proofErr w:type="gramEnd"/>
      <w:r w:rsidRPr="00A906BE">
        <w:rPr>
          <w:rFonts w:ascii="Calibri" w:eastAsia="Times New Roman" w:hAnsi="Calibri" w:cs="Times New Roman"/>
          <w:color w:val="000000"/>
          <w:sz w:val="28"/>
          <w:lang w:eastAsia="ru-RU"/>
        </w:rPr>
        <w:t>ѐм летал Барон Мюнхгаузен? (На ядре)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12. В </w:t>
      </w:r>
      <w:proofErr w:type="gramStart"/>
      <w:r w:rsidRPr="00A906BE">
        <w:rPr>
          <w:rFonts w:ascii="Calibri" w:eastAsia="Times New Roman" w:hAnsi="Calibri" w:cs="Times New Roman"/>
          <w:color w:val="000000"/>
          <w:sz w:val="28"/>
          <w:lang w:eastAsia="ru-RU"/>
        </w:rPr>
        <w:t>ч</w:t>
      </w:r>
      <w:proofErr w:type="gramEnd"/>
      <w:r w:rsidRPr="00A906BE">
        <w:rPr>
          <w:rFonts w:ascii="Calibri" w:eastAsia="Times New Roman" w:hAnsi="Calibri" w:cs="Times New Roman"/>
          <w:color w:val="000000"/>
          <w:sz w:val="28"/>
          <w:lang w:eastAsia="ru-RU"/>
        </w:rPr>
        <w:t xml:space="preserve">ѐм плыли по морю царица с младенцем в «Сказке о царе </w:t>
      </w:r>
      <w:proofErr w:type="spellStart"/>
      <w:r w:rsidRPr="00A906BE">
        <w:rPr>
          <w:rFonts w:ascii="Calibri" w:eastAsia="Times New Roman" w:hAnsi="Calibri" w:cs="Times New Roman"/>
          <w:color w:val="000000"/>
          <w:sz w:val="28"/>
          <w:lang w:eastAsia="ru-RU"/>
        </w:rPr>
        <w:t>Салтане</w:t>
      </w:r>
      <w:proofErr w:type="spellEnd"/>
      <w:r w:rsidRPr="00A906BE">
        <w:rPr>
          <w:rFonts w:ascii="Calibri" w:eastAsia="Times New Roman" w:hAnsi="Calibri" w:cs="Times New Roman"/>
          <w:color w:val="000000"/>
          <w:sz w:val="28"/>
          <w:lang w:eastAsia="ru-RU"/>
        </w:rPr>
        <w:t xml:space="preserve">»? </w:t>
      </w:r>
      <w:proofErr w:type="gramStart"/>
      <w:r w:rsidRPr="00A906BE">
        <w:rPr>
          <w:rFonts w:ascii="Calibri" w:eastAsia="Times New Roman" w:hAnsi="Calibri" w:cs="Times New Roman"/>
          <w:color w:val="000000"/>
          <w:sz w:val="28"/>
          <w:lang w:eastAsia="ru-RU"/>
        </w:rPr>
        <w:t>(В</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бочке)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8 «Вопросы и ответы»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знания о ПДД, дорожных знаках, поведения на улице;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развивать мышление, память, сообразительность, речь.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фишки.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Воспитатель делит детей на две команды, задает вопросы, дети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отвечают, за правильный ответ вручается фишка. Побеждает команда,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набравшая</w:t>
      </w:r>
      <w:proofErr w:type="gramEnd"/>
      <w:r w:rsidRPr="00A906BE">
        <w:rPr>
          <w:rFonts w:ascii="Calibri" w:eastAsia="Times New Roman" w:hAnsi="Calibri" w:cs="Times New Roman"/>
          <w:color w:val="000000"/>
          <w:sz w:val="28"/>
          <w:lang w:eastAsia="ru-RU"/>
        </w:rPr>
        <w:t xml:space="preserve"> большее количество фишек.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1. Из каких частей состоит улица? (дорога, тротуар)</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2. Где можно гулять детям? (во дворе)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3. Как надо вести себя в автобусе? (не кричать, тихо)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4. Где люди ждут транспорт? (на остановке)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5. Где можно переходить дорогу? (светофор, пешеходный переход)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6. Назови сигналы светофора? (красный, желтый, зеленый)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7. На какой сигнал можно перейти дорогу? (</w:t>
      </w:r>
      <w:proofErr w:type="gramStart"/>
      <w:r w:rsidRPr="00A906BE">
        <w:rPr>
          <w:rFonts w:ascii="Calibri" w:eastAsia="Times New Roman" w:hAnsi="Calibri" w:cs="Times New Roman"/>
          <w:color w:val="000000"/>
          <w:sz w:val="28"/>
          <w:lang w:eastAsia="ru-RU"/>
        </w:rPr>
        <w:t>на</w:t>
      </w:r>
      <w:proofErr w:type="gramEnd"/>
      <w:r w:rsidRPr="00A906BE">
        <w:rPr>
          <w:rFonts w:ascii="Calibri" w:eastAsia="Times New Roman" w:hAnsi="Calibri" w:cs="Times New Roman"/>
          <w:color w:val="000000"/>
          <w:sz w:val="28"/>
          <w:lang w:eastAsia="ru-RU"/>
        </w:rPr>
        <w:t xml:space="preserve"> зеленый)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8. С кем можно переходить дорогу? (</w:t>
      </w:r>
      <w:proofErr w:type="gramStart"/>
      <w:r w:rsidRPr="00A906BE">
        <w:rPr>
          <w:rFonts w:ascii="Calibri" w:eastAsia="Times New Roman" w:hAnsi="Calibri" w:cs="Times New Roman"/>
          <w:color w:val="000000"/>
          <w:sz w:val="28"/>
          <w:lang w:eastAsia="ru-RU"/>
        </w:rPr>
        <w:t>со</w:t>
      </w:r>
      <w:proofErr w:type="gramEnd"/>
      <w:r w:rsidRPr="00A906BE">
        <w:rPr>
          <w:rFonts w:ascii="Calibri" w:eastAsia="Times New Roman" w:hAnsi="Calibri" w:cs="Times New Roman"/>
          <w:color w:val="000000"/>
          <w:sz w:val="28"/>
          <w:lang w:eastAsia="ru-RU"/>
        </w:rPr>
        <w:t xml:space="preserve"> взрослыми)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9. Как называют человека, управляющего машиной? (водитель)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10.Из чего состоит машина? (кузов, кабина, колеса)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11.Где ездят машины, где ходят пешеходы? (по дороге, по тротуару)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12.Какими бывают дорожные знаки? (запрещающие, предупреждающие,</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lastRenderedPageBreak/>
        <w:t>знаки сервиса, информационные, указательные, предписывающие знаки)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13.Как нужно обходить автобус? (подождать, когда уедет)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14.Назовите виды транспорта? (пассажирский, воздушный, морской,</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наземный, грузовой, гужевой, специальный и т. 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9 «Машины»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формировать умение складывать изображение машины из деталей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геометрического конструктора-мозаики, комбинируя различные фигуры,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изменяя их положение на плоскости стола; развивать логическое мышление,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умение составлять из частей целое.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схемы с изображением машин, состоящих из разных геометрических фигур (треугольник, прямоугольник, квадрат, круг); детали геометрического конструктора – мозаики.</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xml:space="preserve"> Воспитатель вместе с детьми </w:t>
      </w:r>
      <w:proofErr w:type="gramStart"/>
      <w:r w:rsidRPr="00A906BE">
        <w:rPr>
          <w:rFonts w:ascii="Calibri" w:eastAsia="Times New Roman" w:hAnsi="Calibri" w:cs="Times New Roman"/>
          <w:color w:val="000000"/>
          <w:sz w:val="28"/>
          <w:lang w:eastAsia="ru-RU"/>
        </w:rPr>
        <w:t>рассматривают</w:t>
      </w:r>
      <w:proofErr w:type="gramEnd"/>
      <w:r w:rsidRPr="00A906BE">
        <w:rPr>
          <w:rFonts w:ascii="Calibri" w:eastAsia="Times New Roman" w:hAnsi="Calibri" w:cs="Times New Roman"/>
          <w:color w:val="000000"/>
          <w:sz w:val="28"/>
          <w:lang w:eastAsia="ru-RU"/>
        </w:rPr>
        <w:t xml:space="preserve"> из каких частей состоят машины (кузов, кабина, колеса); какие геометрические фигуры используются (треугольник, прямоугольник, квадрат, круг). Далее воспитатель предлагает из деталей геометрического конструктора – мозаики выложить изображение машины на плоскости стола, опираясь на схему.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10 “Да, нет”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w:t>
      </w: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правила дорожного движения, поведения в транспорте.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w:t>
      </w: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Воспитатель задает вопросы, дети хором отвечают “да” или “нет”.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Светофор знаком всем детям?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Знают все его на свете?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Он дежурит у </w:t>
      </w:r>
      <w:proofErr w:type="spellStart"/>
      <w:r w:rsidRPr="00A906BE">
        <w:rPr>
          <w:rFonts w:ascii="Calibri" w:eastAsia="Times New Roman" w:hAnsi="Calibri" w:cs="Times New Roman"/>
          <w:color w:val="000000"/>
          <w:sz w:val="28"/>
          <w:lang w:eastAsia="ru-RU"/>
        </w:rPr>
        <w:t>дороги</w:t>
      </w:r>
      <w:proofErr w:type="gramStart"/>
      <w:r w:rsidRPr="00A906BE">
        <w:rPr>
          <w:rFonts w:ascii="Calibri" w:eastAsia="Times New Roman" w:hAnsi="Calibri" w:cs="Times New Roman"/>
          <w:color w:val="000000"/>
          <w:sz w:val="28"/>
          <w:lang w:eastAsia="ru-RU"/>
        </w:rPr>
        <w:t>?У</w:t>
      </w:r>
      <w:proofErr w:type="spellEnd"/>
      <w:proofErr w:type="gramEnd"/>
      <w:r w:rsidRPr="00A906BE">
        <w:rPr>
          <w:rFonts w:ascii="Calibri" w:eastAsia="Times New Roman" w:hAnsi="Calibri" w:cs="Times New Roman"/>
          <w:color w:val="000000"/>
          <w:sz w:val="28"/>
          <w:lang w:eastAsia="ru-RU"/>
        </w:rPr>
        <w:t xml:space="preserve"> него есть руки, ноги?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Есть фонарики – три глаза?!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Он включает все их сразу?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Вот включил он красный свет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Это значит, хода нет?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На</w:t>
      </w:r>
      <w:proofErr w:type="gramEnd"/>
      <w:r w:rsidRPr="00A906BE">
        <w:rPr>
          <w:rFonts w:ascii="Calibri" w:eastAsia="Times New Roman" w:hAnsi="Calibri" w:cs="Times New Roman"/>
          <w:color w:val="000000"/>
          <w:sz w:val="28"/>
          <w:lang w:eastAsia="ru-RU"/>
        </w:rPr>
        <w:t xml:space="preserve"> какой идти нам надо?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Синий</w:t>
      </w:r>
      <w:proofErr w:type="gramEnd"/>
      <w:r w:rsidRPr="00A906BE">
        <w:rPr>
          <w:rFonts w:ascii="Calibri" w:eastAsia="Times New Roman" w:hAnsi="Calibri" w:cs="Times New Roman"/>
          <w:color w:val="000000"/>
          <w:sz w:val="28"/>
          <w:lang w:eastAsia="ru-RU"/>
        </w:rPr>
        <w:t xml:space="preserve"> - может быть преградой?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А </w:t>
      </w:r>
      <w:proofErr w:type="gramStart"/>
      <w:r w:rsidRPr="00A906BE">
        <w:rPr>
          <w:rFonts w:ascii="Calibri" w:eastAsia="Times New Roman" w:hAnsi="Calibri" w:cs="Times New Roman"/>
          <w:color w:val="000000"/>
          <w:sz w:val="28"/>
          <w:lang w:eastAsia="ru-RU"/>
        </w:rPr>
        <w:t>на ж</w:t>
      </w:r>
      <w:proofErr w:type="gramEnd"/>
      <w:r w:rsidRPr="00A906BE">
        <w:rPr>
          <w:rFonts w:ascii="Calibri" w:eastAsia="Times New Roman" w:hAnsi="Calibri" w:cs="Times New Roman"/>
          <w:color w:val="000000"/>
          <w:sz w:val="28"/>
          <w:lang w:eastAsia="ru-RU"/>
        </w:rPr>
        <w:t>ѐлтый мы пойдѐм?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На зелѐный - запоѐм?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Ну, наверное, тогда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На зелѐный встанем, да?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Пробежать </w:t>
      </w:r>
      <w:proofErr w:type="gramStart"/>
      <w:r w:rsidRPr="00A906BE">
        <w:rPr>
          <w:rFonts w:ascii="Calibri" w:eastAsia="Times New Roman" w:hAnsi="Calibri" w:cs="Times New Roman"/>
          <w:color w:val="000000"/>
          <w:sz w:val="28"/>
          <w:lang w:eastAsia="ru-RU"/>
        </w:rPr>
        <w:t>на</w:t>
      </w:r>
      <w:proofErr w:type="gramEnd"/>
      <w:r w:rsidRPr="00A906BE">
        <w:rPr>
          <w:rFonts w:ascii="Calibri" w:eastAsia="Times New Roman" w:hAnsi="Calibri" w:cs="Times New Roman"/>
          <w:color w:val="000000"/>
          <w:sz w:val="28"/>
          <w:lang w:eastAsia="ru-RU"/>
        </w:rPr>
        <w:t xml:space="preserve"> красный можно?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Ну, а если осторожно?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А гуськом пройти тогда,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lastRenderedPageBreak/>
        <w:t>То, конечно, можно? Да!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Верю я глазам, ушам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Светофор знаком всем вам!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И, конечно, очень рад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Я за грамотных ребят!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11 "Отремонтируй светофор"</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закреплять знания детей о сигналах светофора.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шаблон светофора, круги красного, желтого, зеленого цвета.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Воспитатель объясняет детям, что светофор сломался, необходимо отремонтировать светофор (правильно собрать по цвету). Дети накладывают круги на готовый шаблон светофора.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12 “ Это я, это я, это все мои друзья!”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w:t>
      </w: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правила дорожного движения, поведения в транспорте.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w:t>
      </w: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Воспитатель задает вопросы, если дети согласны, то хором отвечают: «Это я, это я, это все мои друзья!», а если не согласны – молчат.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Кто из вас, когда спешит,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Перед транспортом бежит?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Кто из вас идѐт вперѐд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Только там, где переход? (это я, это 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Знает кто, что красный свет-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Это значит - хода нет? (это я, это я...</w:t>
      </w:r>
      <w:proofErr w:type="gramStart"/>
      <w:r w:rsidRPr="00A906BE">
        <w:rPr>
          <w:rFonts w:ascii="Calibri" w:eastAsia="Times New Roman" w:hAnsi="Calibri" w:cs="Times New Roman"/>
          <w:color w:val="000000"/>
          <w:sz w:val="28"/>
          <w:lang w:eastAsia="ru-RU"/>
        </w:rPr>
        <w:t>)К</w:t>
      </w:r>
      <w:proofErr w:type="gramEnd"/>
      <w:r w:rsidRPr="00A906BE">
        <w:rPr>
          <w:rFonts w:ascii="Calibri" w:eastAsia="Times New Roman" w:hAnsi="Calibri" w:cs="Times New Roman"/>
          <w:color w:val="000000"/>
          <w:sz w:val="28"/>
          <w:lang w:eastAsia="ru-RU"/>
        </w:rPr>
        <w:t>то летит вперѐд так скоро,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Что не видит светофора?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Знает кто, что свет зелѐный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Это значи</w:t>
      </w:r>
      <w:proofErr w:type="gramStart"/>
      <w:r w:rsidRPr="00A906BE">
        <w:rPr>
          <w:rFonts w:ascii="Calibri" w:eastAsia="Times New Roman" w:hAnsi="Calibri" w:cs="Times New Roman"/>
          <w:color w:val="000000"/>
          <w:sz w:val="28"/>
          <w:lang w:eastAsia="ru-RU"/>
        </w:rPr>
        <w:t>т-</w:t>
      </w:r>
      <w:proofErr w:type="gramEnd"/>
      <w:r w:rsidRPr="00A906BE">
        <w:rPr>
          <w:rFonts w:ascii="Calibri" w:eastAsia="Times New Roman" w:hAnsi="Calibri" w:cs="Times New Roman"/>
          <w:color w:val="000000"/>
          <w:sz w:val="28"/>
          <w:lang w:eastAsia="ru-RU"/>
        </w:rPr>
        <w:t xml:space="preserve"> путь открыт? (это я, это 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Кто, скажите, из трамвая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На дорогу выбегает?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Кто из вас, идя домой,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Держит путь по мостовой? (это я, это 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Кто из вас в трамвае тесном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Уступает взрослым место? (это я, это 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13 «Ты – большой, я - маленький»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представления о правилах поведения на улице, дороге;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прививать устойчивую мотивацию к соблюдению ПДД.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Утро дошкольника начинается с дороги. Следуя в детский сад или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домой, он пересекает улицы с движущимся транспортом. Умеет ли он это делать правильно? Может ли выбрать безопасный путь? Главные причины несчастных случаев с детьми – это неосторожное поведение на улице и проезжей части дороги, незнание элементарных требований Правил дорожного движения. Не надо ждать, когда ребѐнок научится </w:t>
      </w:r>
      <w:r w:rsidRPr="00A906BE">
        <w:rPr>
          <w:rFonts w:ascii="Calibri" w:eastAsia="Times New Roman" w:hAnsi="Calibri" w:cs="Times New Roman"/>
          <w:color w:val="000000"/>
          <w:sz w:val="28"/>
          <w:lang w:eastAsia="ru-RU"/>
        </w:rPr>
        <w:lastRenderedPageBreak/>
        <w:t>Правилам дорожного движения на собственном опыте. Иногда такой опыт стоит очень дорого. Лучше, если взрослые тактично, ненавязчиво привьют ребѐнку привычку сознательно подчиняться требованиям правил. Выйдя на прогулку, предложите своему ребѐнку поиграть в «больших и маленьких». Пусть он будет «большим» и поведѐт вас через дорогу. Контролируйте его действия. Проделайте это несколько раз, и результаты не замедлят сказаться.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14 «Наша улица»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xml:space="preserve"> расширять знания детей о правилах поведения пешехода и водителя </w:t>
      </w:r>
      <w:proofErr w:type="gramStart"/>
      <w:r w:rsidRPr="00A906BE">
        <w:rPr>
          <w:rFonts w:ascii="Calibri" w:eastAsia="Times New Roman" w:hAnsi="Calibri" w:cs="Times New Roman"/>
          <w:color w:val="000000"/>
          <w:sz w:val="28"/>
          <w:lang w:eastAsia="ru-RU"/>
        </w:rPr>
        <w:t>в</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 xml:space="preserve">условиях улицы; закрепить представления детей о назначении светофора; </w:t>
      </w:r>
      <w:proofErr w:type="spellStart"/>
      <w:r w:rsidRPr="00A906BE">
        <w:rPr>
          <w:rFonts w:ascii="Calibri" w:eastAsia="Times New Roman" w:hAnsi="Calibri" w:cs="Times New Roman"/>
          <w:color w:val="000000"/>
          <w:sz w:val="28"/>
          <w:lang w:eastAsia="ru-RU"/>
        </w:rPr>
        <w:t>учитьдетей</w:t>
      </w:r>
      <w:proofErr w:type="spellEnd"/>
      <w:r w:rsidRPr="00A906BE">
        <w:rPr>
          <w:rFonts w:ascii="Calibri" w:eastAsia="Times New Roman" w:hAnsi="Calibri" w:cs="Times New Roman"/>
          <w:color w:val="000000"/>
          <w:sz w:val="28"/>
          <w:lang w:eastAsia="ru-RU"/>
        </w:rPr>
        <w:t xml:space="preserve"> различать дорожные знаки (предупреждающие, запрещающие,</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предписывающие, информационно - указательные), предназначенные для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водителей и пешеходов</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макет улицы с домами, перекрестком; автомобили (игрушки); кукл</w:t>
      </w:r>
      <w:proofErr w:type="gramStart"/>
      <w:r w:rsidRPr="00A906BE">
        <w:rPr>
          <w:rFonts w:ascii="Calibri" w:eastAsia="Times New Roman" w:hAnsi="Calibri" w:cs="Times New Roman"/>
          <w:color w:val="000000"/>
          <w:sz w:val="28"/>
          <w:lang w:eastAsia="ru-RU"/>
        </w:rPr>
        <w:t>ы-</w:t>
      </w:r>
      <w:proofErr w:type="gramEnd"/>
      <w:r w:rsidRPr="00A906BE">
        <w:rPr>
          <w:rFonts w:ascii="Calibri" w:eastAsia="Times New Roman" w:hAnsi="Calibri" w:cs="Times New Roman"/>
          <w:color w:val="000000"/>
          <w:sz w:val="28"/>
          <w:lang w:eastAsia="ru-RU"/>
        </w:rPr>
        <w:t xml:space="preserve"> пешеходы; куклы - водители; светофор (игрушка); дорожные знаки, деревья(макеты)Игра проводится на макете.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 Ход игры:</w:t>
      </w:r>
      <w:r w:rsidRPr="00A906BE">
        <w:rPr>
          <w:rFonts w:ascii="Calibri" w:eastAsia="Times New Roman" w:hAnsi="Calibri" w:cs="Times New Roman"/>
          <w:color w:val="000000"/>
          <w:sz w:val="28"/>
          <w:lang w:eastAsia="ru-RU"/>
        </w:rPr>
        <w:t xml:space="preserve"> С помощью кукол дети по заданию педагога разыгрывают различные </w:t>
      </w:r>
      <w:proofErr w:type="spellStart"/>
      <w:r w:rsidRPr="00A906BE">
        <w:rPr>
          <w:rFonts w:ascii="Calibri" w:eastAsia="Times New Roman" w:hAnsi="Calibri" w:cs="Times New Roman"/>
          <w:color w:val="000000"/>
          <w:sz w:val="28"/>
          <w:lang w:eastAsia="ru-RU"/>
        </w:rPr>
        <w:t>дорожныеситуации</w:t>
      </w:r>
      <w:proofErr w:type="spellEnd"/>
      <w:r w:rsidRPr="00A906BE">
        <w:rPr>
          <w:rFonts w:ascii="Calibri" w:eastAsia="Times New Roman" w:hAnsi="Calibri" w:cs="Times New Roman"/>
          <w:color w:val="000000"/>
          <w:sz w:val="28"/>
          <w:lang w:eastAsia="ru-RU"/>
        </w:rPr>
        <w:t>.</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15 «Поставь дорожный знак»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учить детей различать следующие дорожные знаки: «Железнодорожный переезд», «Дети», «Пешеходный переход», (предупреждающие); «Въезд запрещен», «Проход закрыт» (запрещающие); «Прямо», «Направо», «Налево»</w:t>
      </w:r>
      <w:proofErr w:type="gramStart"/>
      <w:r w:rsidRPr="00A906BE">
        <w:rPr>
          <w:rFonts w:ascii="Calibri" w:eastAsia="Times New Roman" w:hAnsi="Calibri" w:cs="Times New Roman"/>
          <w:color w:val="000000"/>
          <w:sz w:val="28"/>
          <w:lang w:eastAsia="ru-RU"/>
        </w:rPr>
        <w:t>,«</w:t>
      </w:r>
      <w:proofErr w:type="gramEnd"/>
      <w:r w:rsidRPr="00A906BE">
        <w:rPr>
          <w:rFonts w:ascii="Calibri" w:eastAsia="Times New Roman" w:hAnsi="Calibri" w:cs="Times New Roman"/>
          <w:color w:val="000000"/>
          <w:sz w:val="28"/>
          <w:lang w:eastAsia="ru-RU"/>
        </w:rPr>
        <w:t>»Круговое движение», «Пешеходная дорожка» (предписывающие); «Место стоянки», «Пешеходный переход», «Пункт медицинской помощи»,«Автозаправочная станция», «Телефон», «Пункт питания» (информационно-указательные); воспитывать внимание, навыки ориентировки в пространстве.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xml:space="preserve"> дорожные знаки; макет улицы с изображением дорог, </w:t>
      </w:r>
      <w:proofErr w:type="spellStart"/>
      <w:r w:rsidRPr="00A906BE">
        <w:rPr>
          <w:rFonts w:ascii="Calibri" w:eastAsia="Times New Roman" w:hAnsi="Calibri" w:cs="Times New Roman"/>
          <w:color w:val="000000"/>
          <w:sz w:val="28"/>
          <w:lang w:eastAsia="ru-RU"/>
        </w:rPr>
        <w:t>пешеходныхпереходов</w:t>
      </w:r>
      <w:proofErr w:type="spellEnd"/>
      <w:r w:rsidRPr="00A906BE">
        <w:rPr>
          <w:rFonts w:ascii="Calibri" w:eastAsia="Times New Roman" w:hAnsi="Calibri" w:cs="Times New Roman"/>
          <w:color w:val="000000"/>
          <w:sz w:val="28"/>
          <w:lang w:eastAsia="ru-RU"/>
        </w:rPr>
        <w:t>, зданий, перекрестков, машины.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разыгрывание различных дорожных ситуаций.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16 «Улица города»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уточнить и закрепить знания детей о правилах поведения на улице, 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правилах</w:t>
      </w:r>
      <w:proofErr w:type="gramEnd"/>
      <w:r w:rsidRPr="00A906BE">
        <w:rPr>
          <w:rFonts w:ascii="Calibri" w:eastAsia="Times New Roman" w:hAnsi="Calibri" w:cs="Times New Roman"/>
          <w:color w:val="000000"/>
          <w:sz w:val="28"/>
          <w:lang w:eastAsia="ru-RU"/>
        </w:rPr>
        <w:t xml:space="preserve"> дорожного движения, о различных видах транспортных средств</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макет улицы; деревья; автомобили; куклы - пешеходы; светофор;</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дорожные знаки.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lastRenderedPageBreak/>
        <w:t>Ход игры:</w:t>
      </w:r>
      <w:r w:rsidRPr="00A906BE">
        <w:rPr>
          <w:rFonts w:ascii="Calibri" w:eastAsia="Times New Roman" w:hAnsi="Calibri" w:cs="Times New Roman"/>
          <w:color w:val="000000"/>
          <w:sz w:val="28"/>
          <w:lang w:eastAsia="ru-RU"/>
        </w:rPr>
        <w:t> С помощью кукол дети по заданию педагога разыгрывают различные дорожные ситуации.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17 «Пешеходы и водители»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обучать правилам дорожного движения, поведения на дорогах, закрепить представления детей о назначении светофора, прививать устойчивую мотивацию к соблюдению ПДД, развивать внимание, мышление, ориентировку в пространстве.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xml:space="preserve"> дорожные знаки, светофор, рули, сумки с </w:t>
      </w:r>
      <w:proofErr w:type="spellStart"/>
      <w:r w:rsidRPr="00A906BE">
        <w:rPr>
          <w:rFonts w:ascii="Calibri" w:eastAsia="Times New Roman" w:hAnsi="Calibri" w:cs="Times New Roman"/>
          <w:color w:val="000000"/>
          <w:sz w:val="28"/>
          <w:lang w:eastAsia="ru-RU"/>
        </w:rPr>
        <w:t>ирушками</w:t>
      </w:r>
      <w:proofErr w:type="spellEnd"/>
      <w:r w:rsidRPr="00A906BE">
        <w:rPr>
          <w:rFonts w:ascii="Calibri" w:eastAsia="Times New Roman" w:hAnsi="Calibri" w:cs="Times New Roman"/>
          <w:color w:val="000000"/>
          <w:sz w:val="28"/>
          <w:lang w:eastAsia="ru-RU"/>
        </w:rPr>
        <w:t>, стол, талоны, вывеска «Магазин игрушек», игрушки, коляски, куклы, удостоверения – зеленый кружок из картона.</w:t>
      </w:r>
      <w:proofErr w:type="gramEnd"/>
      <w:r w:rsidRPr="00A906BE">
        <w:rPr>
          <w:rFonts w:ascii="Calibri" w:eastAsia="Times New Roman" w:hAnsi="Calibri" w:cs="Times New Roman"/>
          <w:color w:val="000000"/>
          <w:sz w:val="28"/>
          <w:lang w:eastAsia="ru-RU"/>
        </w:rPr>
        <w:t xml:space="preserve"> Дети в форме инспекторов ГИБДД (фуражка, накидка с буквами инспектор ГИБДД или значка ГИБДД), дети – пешеходы, дети – водители, ребенок </w:t>
      </w:r>
      <w:proofErr w:type="gramStart"/>
      <w:r w:rsidRPr="00A906BE">
        <w:rPr>
          <w:rFonts w:ascii="Calibri" w:eastAsia="Times New Roman" w:hAnsi="Calibri" w:cs="Times New Roman"/>
          <w:color w:val="000000"/>
          <w:sz w:val="28"/>
          <w:lang w:eastAsia="ru-RU"/>
        </w:rPr>
        <w:t>–п</w:t>
      </w:r>
      <w:proofErr w:type="gramEnd"/>
      <w:r w:rsidRPr="00A906BE">
        <w:rPr>
          <w:rFonts w:ascii="Calibri" w:eastAsia="Times New Roman" w:hAnsi="Calibri" w:cs="Times New Roman"/>
          <w:color w:val="000000"/>
          <w:sz w:val="28"/>
          <w:lang w:eastAsia="ru-RU"/>
        </w:rPr>
        <w:t>родавец игрушек.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 </w:t>
      </w:r>
      <w:r w:rsidRPr="00A906BE">
        <w:rPr>
          <w:rFonts w:ascii="Calibri" w:eastAsia="Times New Roman" w:hAnsi="Calibri" w:cs="Times New Roman"/>
          <w:color w:val="000000"/>
          <w:sz w:val="28"/>
          <w:lang w:eastAsia="ru-RU"/>
        </w:rPr>
        <w:t>Часть ребят изображает пешеходов, а часть - водителей. Водители должны сдать экзамены на права шофера и получить автомобиль. Ребята - водители направляются к столику, где располагается «комиссия ГИБДД» и сдают экзамен. Пешеходы направляются в магазин игрушек за покупками. Затем с куклами, колясками идут к перекрестку. Комиссия задает вопросы водителям:- На какой свет могут двигаться машины?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На какой свет двигаться нельзя?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Что такое проезжая часть?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Что такое тротуар?</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Назовите знаки («пешеходный переход», «дети» и т.д.)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Выдержавшие экзамен получают удостоверения (зеленый кружочек) и талоны; члены комиссии поздравляет их. Водители направляются к стоянке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автомобилей, садятся в них и едут к регулированному перекрестку. Пешеходы из магазина тоже идут к этому перекрестку. У перекрестка: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Внимание! Сейчас начнется движение по улицам. Следите за светофором,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(подключается светофор, едут автомобили, идут пешеходы.</w:t>
      </w:r>
      <w:proofErr w:type="gramEnd"/>
      <w:r w:rsidRPr="00A906BE">
        <w:rPr>
          <w:rFonts w:ascii="Calibri" w:eastAsia="Times New Roman" w:hAnsi="Calibri" w:cs="Times New Roman"/>
          <w:color w:val="000000"/>
          <w:sz w:val="28"/>
          <w:lang w:eastAsia="ru-RU"/>
        </w:rPr>
        <w:t xml:space="preserve"> </w:t>
      </w:r>
      <w:proofErr w:type="gramStart"/>
      <w:r w:rsidRPr="00A906BE">
        <w:rPr>
          <w:rFonts w:ascii="Calibri" w:eastAsia="Times New Roman" w:hAnsi="Calibri" w:cs="Times New Roman"/>
          <w:color w:val="000000"/>
          <w:sz w:val="28"/>
          <w:lang w:eastAsia="ru-RU"/>
        </w:rPr>
        <w:t>Смена сигналов.)</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игра продолжается до тех пор, пока все дети не усвоят правила движения.</w:t>
      </w:r>
      <w:r w:rsidRPr="00A906BE">
        <w:rPr>
          <w:rFonts w:ascii="Calibri" w:eastAsia="Times New Roman" w:hAnsi="Calibri" w:cs="Times New Roman"/>
          <w:b/>
          <w:bCs/>
          <w:color w:val="000000"/>
          <w:sz w:val="28"/>
          <w:u w:val="single"/>
          <w:lang w:eastAsia="ru-RU"/>
        </w:rPr>
        <w:t> </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18 «Выполни поручение»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xml:space="preserve"> закреплять правила дорожного движения, развивать ориентировку </w:t>
      </w:r>
      <w:proofErr w:type="gramStart"/>
      <w:r w:rsidRPr="00A906BE">
        <w:rPr>
          <w:rFonts w:ascii="Calibri" w:eastAsia="Times New Roman" w:hAnsi="Calibri" w:cs="Times New Roman"/>
          <w:color w:val="000000"/>
          <w:sz w:val="28"/>
          <w:lang w:eastAsia="ru-RU"/>
        </w:rPr>
        <w:t>в</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пространстве, внимание, мышление, память, умение выполнять команду </w:t>
      </w:r>
      <w:proofErr w:type="gramStart"/>
      <w:r w:rsidRPr="00A906BE">
        <w:rPr>
          <w:rFonts w:ascii="Calibri" w:eastAsia="Times New Roman" w:hAnsi="Calibri" w:cs="Times New Roman"/>
          <w:color w:val="000000"/>
          <w:sz w:val="28"/>
          <w:lang w:eastAsia="ru-RU"/>
        </w:rPr>
        <w:t>в</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заданной последовательности.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b/>
          <w:bCs/>
          <w:color w:val="000000"/>
          <w:sz w:val="28"/>
          <w:lang w:eastAsia="ru-RU"/>
        </w:rPr>
        <w:lastRenderedPageBreak/>
        <w:t>Материал:</w:t>
      </w:r>
      <w:r w:rsidRPr="00A906BE">
        <w:rPr>
          <w:rFonts w:ascii="Calibri" w:eastAsia="Times New Roman" w:hAnsi="Calibri" w:cs="Times New Roman"/>
          <w:color w:val="000000"/>
          <w:sz w:val="28"/>
          <w:lang w:eastAsia="ru-RU"/>
        </w:rPr>
        <w:t> крупный строительный материал (кубики, кирпичики, призмы,</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конусы, цилиндры и др.) </w:t>
      </w:r>
      <w:proofErr w:type="gramStart"/>
      <w:r w:rsidRPr="00A906BE">
        <w:rPr>
          <w:rFonts w:ascii="Calibri" w:eastAsia="Times New Roman" w:hAnsi="Calibri" w:cs="Times New Roman"/>
          <w:color w:val="000000"/>
          <w:sz w:val="28"/>
          <w:lang w:eastAsia="ru-RU"/>
        </w:rPr>
        <w:t>для</w:t>
      </w:r>
      <w:proofErr w:type="gramEnd"/>
      <w:r w:rsidRPr="00A906BE">
        <w:rPr>
          <w:rFonts w:ascii="Calibri" w:eastAsia="Times New Roman" w:hAnsi="Calibri" w:cs="Times New Roman"/>
          <w:color w:val="000000"/>
          <w:sz w:val="28"/>
          <w:lang w:eastAsia="ru-RU"/>
        </w:rPr>
        <w:t xml:space="preserve"> </w:t>
      </w:r>
      <w:proofErr w:type="gramStart"/>
      <w:r w:rsidRPr="00A906BE">
        <w:rPr>
          <w:rFonts w:ascii="Calibri" w:eastAsia="Times New Roman" w:hAnsi="Calibri" w:cs="Times New Roman"/>
          <w:color w:val="000000"/>
          <w:sz w:val="28"/>
          <w:lang w:eastAsia="ru-RU"/>
        </w:rPr>
        <w:t>конструирование</w:t>
      </w:r>
      <w:proofErr w:type="gramEnd"/>
      <w:r w:rsidRPr="00A906BE">
        <w:rPr>
          <w:rFonts w:ascii="Calibri" w:eastAsia="Times New Roman" w:hAnsi="Calibri" w:cs="Times New Roman"/>
          <w:color w:val="000000"/>
          <w:sz w:val="28"/>
          <w:lang w:eastAsia="ru-RU"/>
        </w:rPr>
        <w:t xml:space="preserve"> дороги, расстановка на дороге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дорожных знаков, знаков обозначающих «станции» (столовая,</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железнодорожный переезд, детский сад, школа, больница и др.), рули.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Подготовка к игре: Конструирование дороги и расстановка изученных знаков.</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Дети у «диспетчера» (воспитателя) получают задание съездить,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например, в больницу. Ребенок едет и возвращается обратно. Далее он получает сразу два задания: «Съездить к железнодорожному переезду, затем поешь в столовой». Ребенок должен выполнить задания в заданной последовательности. Постепенно количество одновременно данных поручений возрастает.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19 «Повороты»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xml:space="preserve"> развивать координацию движений рук (вправо, влево), </w:t>
      </w:r>
      <w:proofErr w:type="gramStart"/>
      <w:r w:rsidRPr="00A906BE">
        <w:rPr>
          <w:rFonts w:ascii="Calibri" w:eastAsia="Times New Roman" w:hAnsi="Calibri" w:cs="Times New Roman"/>
          <w:color w:val="000000"/>
          <w:sz w:val="28"/>
          <w:lang w:eastAsia="ru-RU"/>
        </w:rPr>
        <w:t>зрительное</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внимание, мышление, умение выполнять команду, </w:t>
      </w:r>
      <w:proofErr w:type="gramStart"/>
      <w:r w:rsidRPr="00A906BE">
        <w:rPr>
          <w:rFonts w:ascii="Calibri" w:eastAsia="Times New Roman" w:hAnsi="Calibri" w:cs="Times New Roman"/>
          <w:color w:val="000000"/>
          <w:sz w:val="28"/>
          <w:lang w:eastAsia="ru-RU"/>
        </w:rPr>
        <w:t>согласно знака</w:t>
      </w:r>
      <w:proofErr w:type="gramEnd"/>
      <w:r w:rsidRPr="00A906BE">
        <w:rPr>
          <w:rFonts w:ascii="Calibri" w:eastAsia="Times New Roman" w:hAnsi="Calibri" w:cs="Times New Roman"/>
          <w:color w:val="000000"/>
          <w:sz w:val="28"/>
          <w:lang w:eastAsia="ru-RU"/>
        </w:rPr>
        <w:t xml:space="preserve"> в руках</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знаки: «Движение прямо», «Движение направо», «Движение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налево», рули.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Подготовка к игре</w:t>
      </w:r>
      <w:r w:rsidRPr="00A906BE">
        <w:rPr>
          <w:rFonts w:ascii="Calibri" w:eastAsia="Times New Roman" w:hAnsi="Calibri" w:cs="Times New Roman"/>
          <w:color w:val="000000"/>
          <w:sz w:val="28"/>
          <w:lang w:eastAsia="ru-RU"/>
        </w:rPr>
        <w:t>: Дети строятся в шеренгу лицом к воспитателю. Если игра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проводится подгруппой из 6 человек, то детям раздаются рули. У воспитателя знаки: «Движение прямо», «Движение направо», «Движение налево».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Если воспитатель показывает знак «Движение прямо», то дети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делают один шаг вперед, если знак «Движение направо» - дети, имитируя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поворот руля, поворачивают направо, если знак «Движение налево» - дети,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имитируя поворот руля, поворачивают налево</w:t>
      </w:r>
      <w:proofErr w:type="gramStart"/>
      <w:r w:rsidRPr="00A906BE">
        <w:rPr>
          <w:rFonts w:ascii="Calibri" w:eastAsia="Times New Roman" w:hAnsi="Calibri" w:cs="Times New Roman"/>
          <w:color w:val="000000"/>
          <w:sz w:val="28"/>
          <w:lang w:eastAsia="ru-RU"/>
        </w:rPr>
        <w:t>.«</w:t>
      </w:r>
      <w:proofErr w:type="gramEnd"/>
      <w:r w:rsidRPr="00A906BE">
        <w:rPr>
          <w:rFonts w:ascii="Calibri" w:eastAsia="Times New Roman" w:hAnsi="Calibri" w:cs="Times New Roman"/>
          <w:color w:val="000000"/>
          <w:sz w:val="28"/>
          <w:lang w:eastAsia="ru-RU"/>
        </w:rPr>
        <w:t>Как проехать?»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20  «Угадай знак»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закреплять знания о дорожных знаках, развивать мышление, внимание, наблюдательность.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дорожные знаки, жетоны.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Подготовка к игре:</w:t>
      </w:r>
      <w:r w:rsidRPr="00A906BE">
        <w:rPr>
          <w:rFonts w:ascii="Calibri" w:eastAsia="Times New Roman" w:hAnsi="Calibri" w:cs="Times New Roman"/>
          <w:color w:val="000000"/>
          <w:sz w:val="28"/>
          <w:lang w:eastAsia="ru-RU"/>
        </w:rPr>
        <w:t xml:space="preserve"> Все изученные знаки расставляют на расстоянии друг </w:t>
      </w:r>
      <w:proofErr w:type="gramStart"/>
      <w:r w:rsidRPr="00A906BE">
        <w:rPr>
          <w:rFonts w:ascii="Calibri" w:eastAsia="Times New Roman" w:hAnsi="Calibri" w:cs="Times New Roman"/>
          <w:color w:val="000000"/>
          <w:sz w:val="28"/>
          <w:lang w:eastAsia="ru-RU"/>
        </w:rPr>
        <w:t>от</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друга.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lastRenderedPageBreak/>
        <w:t>Ход игры:</w:t>
      </w:r>
      <w:r w:rsidRPr="00A906BE">
        <w:rPr>
          <w:rFonts w:ascii="Calibri" w:eastAsia="Times New Roman" w:hAnsi="Calibri" w:cs="Times New Roman"/>
          <w:color w:val="000000"/>
          <w:sz w:val="28"/>
          <w:lang w:eastAsia="ru-RU"/>
        </w:rPr>
        <w:t xml:space="preserve"> Воспитатель зачитывает словесное описание того, что обозначает тот или иной знак. Дети должны подбежать к нужному знаку. Дети, правильно выбравшие знак, получают жетон. В концу игры </w:t>
      </w:r>
      <w:proofErr w:type="gramStart"/>
      <w:r w:rsidRPr="00A906BE">
        <w:rPr>
          <w:rFonts w:ascii="Calibri" w:eastAsia="Times New Roman" w:hAnsi="Calibri" w:cs="Times New Roman"/>
          <w:color w:val="000000"/>
          <w:sz w:val="28"/>
          <w:lang w:eastAsia="ru-RU"/>
        </w:rPr>
        <w:t>подсчитывают</w:t>
      </w:r>
      <w:proofErr w:type="gramEnd"/>
      <w:r w:rsidRPr="00A906BE">
        <w:rPr>
          <w:rFonts w:ascii="Calibri" w:eastAsia="Times New Roman" w:hAnsi="Calibri" w:cs="Times New Roman"/>
          <w:color w:val="000000"/>
          <w:sz w:val="28"/>
          <w:lang w:eastAsia="ru-RU"/>
        </w:rPr>
        <w:t xml:space="preserve"> у кого сколько жетонов и определяют победителей.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21  «Автошкола»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закреплять знания детей о том, как следует переходить улицу; 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назначении светофора, регулировщика и дорожных знаков; упражнять </w:t>
      </w:r>
      <w:proofErr w:type="gramStart"/>
      <w:r w:rsidRPr="00A906BE">
        <w:rPr>
          <w:rFonts w:ascii="Calibri" w:eastAsia="Times New Roman" w:hAnsi="Calibri" w:cs="Times New Roman"/>
          <w:color w:val="000000"/>
          <w:sz w:val="28"/>
          <w:lang w:eastAsia="ru-RU"/>
        </w:rPr>
        <w:t>в</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ориентировке в пространстве и во времени; воспитывать смелость, находчивость, умение помогать товарищу.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xml:space="preserve"> Двойной лист картона: на левом листе наклеены картинки </w:t>
      </w:r>
      <w:proofErr w:type="gramStart"/>
      <w:r w:rsidRPr="00A906BE">
        <w:rPr>
          <w:rFonts w:ascii="Calibri" w:eastAsia="Times New Roman" w:hAnsi="Calibri" w:cs="Times New Roman"/>
          <w:color w:val="000000"/>
          <w:sz w:val="28"/>
          <w:lang w:eastAsia="ru-RU"/>
        </w:rPr>
        <w:t>с</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изображением различных дорожных ситуаций, на правом листе </w:t>
      </w:r>
      <w:proofErr w:type="gramStart"/>
      <w:r w:rsidRPr="00A906BE">
        <w:rPr>
          <w:rFonts w:ascii="Calibri" w:eastAsia="Times New Roman" w:hAnsi="Calibri" w:cs="Times New Roman"/>
          <w:color w:val="000000"/>
          <w:sz w:val="28"/>
          <w:lang w:eastAsia="ru-RU"/>
        </w:rPr>
        <w:t>написаны</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правила.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Дети рассматривают картинки с изображением различных дорожных ситуаций. Они должны объяснить изображенную на картинке ситуацию, оценить поведение пешеходов, детей у светофора, необходимость нужного дорожного знака.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22 «Узнай знак»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закреплять знания детей о дорожных знаках.</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xml:space="preserve"> 2 </w:t>
      </w:r>
      <w:proofErr w:type="gramStart"/>
      <w:r w:rsidRPr="00A906BE">
        <w:rPr>
          <w:rFonts w:ascii="Calibri" w:eastAsia="Times New Roman" w:hAnsi="Calibri" w:cs="Times New Roman"/>
          <w:color w:val="000000"/>
          <w:sz w:val="28"/>
          <w:lang w:eastAsia="ru-RU"/>
        </w:rPr>
        <w:t>картонных</w:t>
      </w:r>
      <w:proofErr w:type="gramEnd"/>
      <w:r w:rsidRPr="00A906BE">
        <w:rPr>
          <w:rFonts w:ascii="Calibri" w:eastAsia="Times New Roman" w:hAnsi="Calibri" w:cs="Times New Roman"/>
          <w:color w:val="000000"/>
          <w:sz w:val="28"/>
          <w:lang w:eastAsia="ru-RU"/>
        </w:rPr>
        <w:t xml:space="preserve"> диска, соединенных в центре винтом. На нижнем круге вдоль края приклеены обозначения дорожных знаков. На внешнем круге у края вырезается окошко по размеру чуть больше дорожных знаков. Вращая диск, ребенок находит нужный знак.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Детям показывают картинку, изображающую ситуацию на дороге.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Они должны найти дорожный знак, который здесь необходимо поставить.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23 «На островке»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закреплять знания детей о том, как следует обходить разные виды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транспорта; знакомить с наиболее </w:t>
      </w:r>
      <w:proofErr w:type="gramStart"/>
      <w:r w:rsidRPr="00A906BE">
        <w:rPr>
          <w:rFonts w:ascii="Calibri" w:eastAsia="Times New Roman" w:hAnsi="Calibri" w:cs="Times New Roman"/>
          <w:color w:val="000000"/>
          <w:sz w:val="28"/>
          <w:lang w:eastAsia="ru-RU"/>
        </w:rPr>
        <w:t>типичными</w:t>
      </w:r>
      <w:proofErr w:type="gramEnd"/>
      <w:r w:rsidRPr="00A906BE">
        <w:rPr>
          <w:rFonts w:ascii="Calibri" w:eastAsia="Times New Roman" w:hAnsi="Calibri" w:cs="Times New Roman"/>
          <w:color w:val="000000"/>
          <w:sz w:val="28"/>
          <w:lang w:eastAsia="ru-RU"/>
        </w:rPr>
        <w:t xml:space="preserve"> </w:t>
      </w:r>
      <w:proofErr w:type="spellStart"/>
      <w:r w:rsidRPr="00A906BE">
        <w:rPr>
          <w:rFonts w:ascii="Calibri" w:eastAsia="Times New Roman" w:hAnsi="Calibri" w:cs="Times New Roman"/>
          <w:color w:val="000000"/>
          <w:sz w:val="28"/>
          <w:lang w:eastAsia="ru-RU"/>
        </w:rPr>
        <w:t>дорожно</w:t>
      </w:r>
      <w:proofErr w:type="spellEnd"/>
      <w:r w:rsidRPr="00A906BE">
        <w:rPr>
          <w:rFonts w:ascii="Calibri" w:eastAsia="Times New Roman" w:hAnsi="Calibri" w:cs="Times New Roman"/>
          <w:color w:val="000000"/>
          <w:sz w:val="28"/>
          <w:lang w:eastAsia="ru-RU"/>
        </w:rPr>
        <w:t xml:space="preserve"> – транспортными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ситуациями и соответствующими правилами поведения пешеходов.</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картинки, изображающие различные ситуации с участием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пешеходов, дорожные знаки, светофор.</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xml:space="preserve"> Дети должны рассмотреть и объяснить </w:t>
      </w:r>
      <w:proofErr w:type="gramStart"/>
      <w:r w:rsidRPr="00A906BE">
        <w:rPr>
          <w:rFonts w:ascii="Calibri" w:eastAsia="Times New Roman" w:hAnsi="Calibri" w:cs="Times New Roman"/>
          <w:color w:val="000000"/>
          <w:sz w:val="28"/>
          <w:lang w:eastAsia="ru-RU"/>
        </w:rPr>
        <w:t>изображенную</w:t>
      </w:r>
      <w:proofErr w:type="gramEnd"/>
      <w:r w:rsidRPr="00A906BE">
        <w:rPr>
          <w:rFonts w:ascii="Calibri" w:eastAsia="Times New Roman" w:hAnsi="Calibri" w:cs="Times New Roman"/>
          <w:color w:val="000000"/>
          <w:sz w:val="28"/>
          <w:lang w:eastAsia="ru-RU"/>
        </w:rPr>
        <w:t xml:space="preserve"> на картинке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ситуацию, оценить поведение пешеходов, пассажиров, водителей; объяснить необходимость установки нужного дорожного знака.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24 «Четвертый лишний»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1. Назовите лишнего участника дорожного движения: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Грузовик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Дом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lastRenderedPageBreak/>
        <w:t> «Скорая помощь»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Снегоуборочная машина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2. Назовите лишнее средство транспорта: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Легковая машина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Грузовая машина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Автобус</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Детская коляска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3. Назовите средство транспорта, не относящееся к </w:t>
      </w:r>
      <w:proofErr w:type="gramStart"/>
      <w:r w:rsidRPr="00A906BE">
        <w:rPr>
          <w:rFonts w:ascii="Calibri" w:eastAsia="Times New Roman" w:hAnsi="Calibri" w:cs="Times New Roman"/>
          <w:color w:val="000000"/>
          <w:sz w:val="28"/>
          <w:lang w:eastAsia="ru-RU"/>
        </w:rPr>
        <w:t>общественному</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транспорту: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Автобус</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Трамвай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Грузовик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Троллейбус</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4. Назовите лишний «глаз» светофора: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Красный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Синий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Желтый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Зеленый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25 «Игра в слова»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1. Хлопните в ладоши, услышав слово, относящееся к светофору. Объясните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выбор каждого слова.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Словарь:</w:t>
      </w:r>
      <w:r w:rsidRPr="00A906BE">
        <w:rPr>
          <w:rFonts w:ascii="Calibri" w:eastAsia="Times New Roman" w:hAnsi="Calibri" w:cs="Times New Roman"/>
          <w:color w:val="000000"/>
          <w:sz w:val="28"/>
          <w:lang w:eastAsia="ru-RU"/>
        </w:rPr>
        <w:t> три глаза, стоит на улице, перекресток, голубой свет, одна нога,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желтый свет, красный свет, переход через улицу, помощник пешехода,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зеленый свет, стоит дома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2 . Хлопните в ладоши, услышав слово, относящееся к пассажиру. Объясните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выбор каждого слова.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Словарь:</w:t>
      </w:r>
      <w:r w:rsidRPr="00A906BE">
        <w:rPr>
          <w:rFonts w:ascii="Calibri" w:eastAsia="Times New Roman" w:hAnsi="Calibri" w:cs="Times New Roman"/>
          <w:color w:val="000000"/>
          <w:sz w:val="28"/>
          <w:lang w:eastAsia="ru-RU"/>
        </w:rPr>
        <w:t> автобус, маршрут, остановка, дорога, купание, чтение, сон, билет,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кондуктор, перелет на самолете, пешеход, сиденье, салон, кровать.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3. Составьте рассказ со словами: утро, завтрак, дорога в школу (детский сад),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тротуар, булочная, аптека, перекресток, наземный переход, светофор, детский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сад.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26 «Игра в мяч»</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знания детей о правилах дорожного движения, дорожных</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знаках</w:t>
      </w:r>
      <w:proofErr w:type="gramEnd"/>
      <w:r w:rsidRPr="00A906BE">
        <w:rPr>
          <w:rFonts w:ascii="Calibri" w:eastAsia="Times New Roman" w:hAnsi="Calibri" w:cs="Times New Roman"/>
          <w:color w:val="000000"/>
          <w:sz w:val="28"/>
          <w:lang w:eastAsia="ru-RU"/>
        </w:rPr>
        <w:t>.</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мяч.</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lastRenderedPageBreak/>
        <w:t>Ход игры:</w:t>
      </w:r>
      <w:r w:rsidRPr="00A906BE">
        <w:rPr>
          <w:rFonts w:ascii="Calibri" w:eastAsia="Times New Roman" w:hAnsi="Calibri" w:cs="Times New Roman"/>
          <w:color w:val="000000"/>
          <w:sz w:val="28"/>
          <w:lang w:eastAsia="ru-RU"/>
        </w:rPr>
        <w:t> Воспитатель с мячом встает в центр круга и бросает ребенку мяч,</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одновременно задавая вопрос. Тот отвечает и бросает мяч воспитателю. Игра проводится со всеми детьми по очереди.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Воспитатель: По дороге кто идет?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Пешеход.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Воспитатель: Кто машину ведет?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Водитель.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Воспитатель: Сколько «глаз» у светофора?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Три глаза.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Воспитатель: Если красный «глаз» горит, то о чем он говорит?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Стой и жди.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Воспитатель: Если желтый «глаз» горит, то о чем он говорит?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Подожди.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Воспитатель: Если зеленый «глаз» горит, то о чем он говорит?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Можете идти.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Воспитатель: Идут наши ножки </w:t>
      </w:r>
      <w:proofErr w:type="gramStart"/>
      <w:r w:rsidRPr="00A906BE">
        <w:rPr>
          <w:rFonts w:ascii="Calibri" w:eastAsia="Times New Roman" w:hAnsi="Calibri" w:cs="Times New Roman"/>
          <w:color w:val="000000"/>
          <w:sz w:val="28"/>
          <w:lang w:eastAsia="ru-RU"/>
        </w:rPr>
        <w:t>по</w:t>
      </w:r>
      <w:proofErr w:type="gramEnd"/>
      <w:r w:rsidRPr="00A906BE">
        <w:rPr>
          <w:rFonts w:ascii="Calibri" w:eastAsia="Times New Roman" w:hAnsi="Calibri" w:cs="Times New Roman"/>
          <w:color w:val="000000"/>
          <w:sz w:val="28"/>
          <w:lang w:eastAsia="ru-RU"/>
        </w:rPr>
        <w:t xml:space="preserve"> пешеходной…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Дорожке.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Воспитатель: Где мы автобус ждем?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На остановке.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Воспитатель: Где играем в прятки?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Ребенок: На детской площадке.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27 «Слушай - запоминай»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xml:space="preserve"> закреплять правила дорожного движения и поведения пешеходов </w:t>
      </w:r>
      <w:proofErr w:type="gramStart"/>
      <w:r w:rsidRPr="00A906BE">
        <w:rPr>
          <w:rFonts w:ascii="Calibri" w:eastAsia="Times New Roman" w:hAnsi="Calibri" w:cs="Times New Roman"/>
          <w:color w:val="000000"/>
          <w:sz w:val="28"/>
          <w:lang w:eastAsia="ru-RU"/>
        </w:rPr>
        <w:t>на</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улице, развивать связную речь, мышление, память, внимание.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жезл для регулирования дорожного движения.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Ведущий с жезлом в руке подходит к одному из участников игры,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передает ему жезл и задет вопрос о правилах поведения пешехода на улице.</w:t>
      </w:r>
    </w:p>
    <w:p w:rsidR="00A906BE" w:rsidRDefault="00A906BE" w:rsidP="00A906BE">
      <w:pPr>
        <w:shd w:val="clear" w:color="auto" w:fill="FFFFFF"/>
        <w:spacing w:after="0" w:line="240" w:lineRule="auto"/>
        <w:jc w:val="both"/>
        <w:rPr>
          <w:rFonts w:ascii="Calibri" w:eastAsia="Times New Roman" w:hAnsi="Calibri" w:cs="Times New Roman"/>
          <w:color w:val="000000"/>
          <w:sz w:val="28"/>
          <w:lang w:eastAsia="ru-RU"/>
        </w:rPr>
      </w:pPr>
      <w:r w:rsidRPr="00A906BE">
        <w:rPr>
          <w:rFonts w:ascii="Calibri" w:eastAsia="Times New Roman" w:hAnsi="Calibri" w:cs="Times New Roman"/>
          <w:color w:val="000000"/>
          <w:sz w:val="28"/>
          <w:lang w:eastAsia="ru-RU"/>
        </w:rPr>
        <w:t>«назовите одно из правил поведения пешехода на улице»</w:t>
      </w:r>
      <w:proofErr w:type="gramStart"/>
      <w:r w:rsidRPr="00A906BE">
        <w:rPr>
          <w:rFonts w:ascii="Calibri" w:eastAsia="Times New Roman" w:hAnsi="Calibri" w:cs="Times New Roman"/>
          <w:color w:val="000000"/>
          <w:sz w:val="28"/>
          <w:lang w:eastAsia="ru-RU"/>
        </w:rPr>
        <w:t>.</w:t>
      </w:r>
      <w:proofErr w:type="gramEnd"/>
      <w:r w:rsidRPr="00A906BE">
        <w:rPr>
          <w:rFonts w:ascii="Calibri" w:eastAsia="Times New Roman" w:hAnsi="Calibri" w:cs="Times New Roman"/>
          <w:color w:val="000000"/>
          <w:sz w:val="28"/>
          <w:lang w:eastAsia="ru-RU"/>
        </w:rPr>
        <w:t xml:space="preserve"> – «</w:t>
      </w:r>
      <w:proofErr w:type="gramStart"/>
      <w:r w:rsidRPr="00A906BE">
        <w:rPr>
          <w:rFonts w:ascii="Calibri" w:eastAsia="Times New Roman" w:hAnsi="Calibri" w:cs="Times New Roman"/>
          <w:color w:val="000000"/>
          <w:sz w:val="28"/>
          <w:lang w:eastAsia="ru-RU"/>
        </w:rPr>
        <w:t>н</w:t>
      </w:r>
      <w:proofErr w:type="gramEnd"/>
      <w:r w:rsidRPr="00A906BE">
        <w:rPr>
          <w:rFonts w:ascii="Calibri" w:eastAsia="Times New Roman" w:hAnsi="Calibri" w:cs="Times New Roman"/>
          <w:color w:val="000000"/>
          <w:sz w:val="28"/>
          <w:lang w:eastAsia="ru-RU"/>
        </w:rPr>
        <w:t>ельзя переходить улицу перед близко идущим транспортом». Если ответ правильный, ведущий передает жезл другому участнику игры и т. д. нужно, чтобы ответы не повторялись, поэтому все должны быть внимательны.</w:t>
      </w: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Default="004B1EE7" w:rsidP="00A906BE">
      <w:pPr>
        <w:shd w:val="clear" w:color="auto" w:fill="FFFFFF"/>
        <w:spacing w:after="0" w:line="240" w:lineRule="auto"/>
        <w:jc w:val="both"/>
        <w:rPr>
          <w:rFonts w:ascii="Calibri" w:eastAsia="Times New Roman" w:hAnsi="Calibri" w:cs="Times New Roman"/>
          <w:color w:val="000000"/>
          <w:sz w:val="28"/>
          <w:lang w:eastAsia="ru-RU"/>
        </w:rPr>
      </w:pPr>
    </w:p>
    <w:p w:rsidR="004B1EE7" w:rsidRPr="004B1EE7" w:rsidRDefault="004B1EE7" w:rsidP="004B1EE7">
      <w:pPr>
        <w:shd w:val="clear" w:color="auto" w:fill="FFFFFF"/>
        <w:spacing w:after="0" w:line="240" w:lineRule="auto"/>
        <w:jc w:val="center"/>
        <w:rPr>
          <w:rFonts w:ascii="Calibri" w:eastAsia="Times New Roman" w:hAnsi="Calibri" w:cs="Times New Roman"/>
          <w:b/>
          <w:color w:val="FF0000"/>
          <w:sz w:val="32"/>
          <w:lang w:eastAsia="ru-RU"/>
        </w:rPr>
      </w:pPr>
      <w:r w:rsidRPr="004B1EE7">
        <w:rPr>
          <w:rFonts w:ascii="Calibri" w:eastAsia="Times New Roman" w:hAnsi="Calibri" w:cs="Times New Roman"/>
          <w:b/>
          <w:color w:val="FF0000"/>
          <w:sz w:val="32"/>
          <w:lang w:eastAsia="ru-RU"/>
        </w:rPr>
        <w:t xml:space="preserve">МКДОУ </w:t>
      </w:r>
      <w:proofErr w:type="spellStart"/>
      <w:r w:rsidRPr="004B1EE7">
        <w:rPr>
          <w:rFonts w:ascii="Calibri" w:eastAsia="Times New Roman" w:hAnsi="Calibri" w:cs="Times New Roman"/>
          <w:b/>
          <w:color w:val="FF0000"/>
          <w:sz w:val="32"/>
          <w:lang w:eastAsia="ru-RU"/>
        </w:rPr>
        <w:t>д</w:t>
      </w:r>
      <w:proofErr w:type="spellEnd"/>
      <w:r w:rsidRPr="004B1EE7">
        <w:rPr>
          <w:rFonts w:ascii="Calibri" w:eastAsia="Times New Roman" w:hAnsi="Calibri" w:cs="Times New Roman"/>
          <w:b/>
          <w:color w:val="FF0000"/>
          <w:sz w:val="32"/>
          <w:lang w:eastAsia="ru-RU"/>
        </w:rPr>
        <w:t>/с «Салам»</w:t>
      </w:r>
    </w:p>
    <w:p w:rsidR="004B1EE7" w:rsidRDefault="004B1EE7" w:rsidP="004B1EE7">
      <w:pPr>
        <w:shd w:val="clear" w:color="auto" w:fill="FFFFFF"/>
        <w:spacing w:after="0" w:line="240" w:lineRule="auto"/>
        <w:jc w:val="center"/>
        <w:rPr>
          <w:rFonts w:ascii="Calibri" w:eastAsia="Times New Roman" w:hAnsi="Calibri" w:cs="Times New Roman"/>
          <w:b/>
          <w:color w:val="FF0000"/>
          <w:sz w:val="28"/>
          <w:lang w:eastAsia="ru-RU"/>
        </w:rPr>
      </w:pPr>
    </w:p>
    <w:p w:rsidR="004B1EE7" w:rsidRPr="004B1EE7" w:rsidRDefault="004B1EE7" w:rsidP="004B1EE7">
      <w:pPr>
        <w:shd w:val="clear" w:color="auto" w:fill="FFFFFF"/>
        <w:spacing w:after="0" w:line="240" w:lineRule="auto"/>
        <w:jc w:val="center"/>
        <w:rPr>
          <w:rFonts w:ascii="Calibri" w:eastAsia="Times New Roman" w:hAnsi="Calibri" w:cs="Times New Roman"/>
          <w:b/>
          <w:color w:val="FF0000"/>
          <w:sz w:val="28"/>
          <w:lang w:eastAsia="ru-RU"/>
        </w:rPr>
      </w:pPr>
    </w:p>
    <w:p w:rsidR="004B1EE7" w:rsidRPr="00A906BE" w:rsidRDefault="004B1EE7" w:rsidP="00A906BE">
      <w:pPr>
        <w:shd w:val="clear" w:color="auto" w:fill="FFFFFF"/>
        <w:spacing w:after="0" w:line="240" w:lineRule="auto"/>
        <w:jc w:val="both"/>
        <w:rPr>
          <w:rFonts w:ascii="Calibri" w:eastAsia="Times New Roman" w:hAnsi="Calibri" w:cs="Times New Roman"/>
          <w:color w:val="000000"/>
          <w:lang w:eastAsia="ru-RU"/>
        </w:rPr>
      </w:pPr>
    </w:p>
    <w:p w:rsidR="004B1EE7" w:rsidRDefault="003E2D0C" w:rsidP="00A906BE">
      <w:pPr>
        <w:shd w:val="clear" w:color="auto" w:fill="FFFFFF"/>
        <w:spacing w:after="0" w:line="240" w:lineRule="auto"/>
        <w:jc w:val="center"/>
        <w:rPr>
          <w:rFonts w:ascii="Calibri" w:eastAsia="Times New Roman" w:hAnsi="Calibri" w:cs="Times New Roman"/>
          <w:b/>
          <w:bCs/>
          <w:i/>
          <w:iCs/>
          <w:color w:val="00B050"/>
          <w:sz w:val="40"/>
          <w:lang w:eastAsia="ru-RU"/>
        </w:rPr>
      </w:pPr>
      <w:r w:rsidRPr="003E2D0C">
        <w:rPr>
          <w:rFonts w:ascii="Calibri" w:eastAsia="Times New Roman" w:hAnsi="Calibri" w:cs="Times New Roman"/>
          <w:b/>
          <w:bCs/>
          <w:i/>
          <w:iCs/>
          <w:color w:val="00B050"/>
          <w:sz w:val="40"/>
          <w:lang w:eastAsia="ru-RU"/>
        </w:rPr>
        <w:pict>
          <v:shape id="_x0000_i1027" type="#_x0000_t136" style="width:6in;height:44.85pt" fillcolor="red">
            <v:shadow color="#868686"/>
            <v:textpath style="font-family:&quot;Arial Black&quot;;v-text-kern:t" trim="t" fitpath="t" string="Подвижние игры по ПДД"/>
          </v:shape>
        </w:pict>
      </w:r>
    </w:p>
    <w:p w:rsidR="004B1EE7" w:rsidRDefault="004B1EE7" w:rsidP="00A906BE">
      <w:pPr>
        <w:shd w:val="clear" w:color="auto" w:fill="FFFFFF"/>
        <w:spacing w:after="0" w:line="240" w:lineRule="auto"/>
        <w:jc w:val="center"/>
        <w:rPr>
          <w:rFonts w:ascii="Calibri" w:eastAsia="Times New Roman" w:hAnsi="Calibri" w:cs="Times New Roman"/>
          <w:b/>
          <w:bCs/>
          <w:i/>
          <w:iCs/>
          <w:color w:val="00B050"/>
          <w:sz w:val="40"/>
          <w:lang w:eastAsia="ru-RU"/>
        </w:rPr>
      </w:pPr>
    </w:p>
    <w:p w:rsidR="004B1EE7" w:rsidRPr="004B1EE7" w:rsidRDefault="004B1EE7" w:rsidP="00A906BE">
      <w:pPr>
        <w:shd w:val="clear" w:color="auto" w:fill="FFFFFF"/>
        <w:spacing w:after="0" w:line="240" w:lineRule="auto"/>
        <w:jc w:val="center"/>
        <w:rPr>
          <w:rFonts w:ascii="Calibri" w:eastAsia="Times New Roman" w:hAnsi="Calibri" w:cs="Times New Roman"/>
          <w:b/>
          <w:bCs/>
          <w:i/>
          <w:iCs/>
          <w:color w:val="0070C0"/>
          <w:sz w:val="40"/>
          <w:lang w:eastAsia="ru-RU"/>
        </w:rPr>
      </w:pPr>
      <w:r w:rsidRPr="004B1EE7">
        <w:rPr>
          <w:rFonts w:ascii="Calibri" w:eastAsia="Times New Roman" w:hAnsi="Calibri" w:cs="Times New Roman"/>
          <w:b/>
          <w:bCs/>
          <w:i/>
          <w:iCs/>
          <w:color w:val="0070C0"/>
          <w:sz w:val="40"/>
          <w:lang w:eastAsia="ru-RU"/>
        </w:rPr>
        <w:t>в подготовительной к школе группе</w:t>
      </w:r>
    </w:p>
    <w:p w:rsidR="004B1EE7" w:rsidRPr="004B1EE7" w:rsidRDefault="004B1EE7" w:rsidP="00A906BE">
      <w:pPr>
        <w:shd w:val="clear" w:color="auto" w:fill="FFFFFF"/>
        <w:spacing w:after="0" w:line="240" w:lineRule="auto"/>
        <w:jc w:val="center"/>
        <w:rPr>
          <w:rFonts w:ascii="Calibri" w:eastAsia="Times New Roman" w:hAnsi="Calibri" w:cs="Times New Roman"/>
          <w:b/>
          <w:bCs/>
          <w:i/>
          <w:iCs/>
          <w:color w:val="0070C0"/>
          <w:sz w:val="40"/>
          <w:lang w:eastAsia="ru-RU"/>
        </w:rPr>
      </w:pPr>
    </w:p>
    <w:p w:rsidR="004B1EE7" w:rsidRPr="004B1EE7" w:rsidRDefault="004B1EE7" w:rsidP="004B1EE7">
      <w:pPr>
        <w:shd w:val="clear" w:color="auto" w:fill="FFFFFF"/>
        <w:spacing w:after="0" w:line="240" w:lineRule="auto"/>
        <w:jc w:val="center"/>
        <w:rPr>
          <w:rFonts w:ascii="Calibri" w:eastAsia="Times New Roman" w:hAnsi="Calibri" w:cs="Times New Roman"/>
          <w:b/>
          <w:bCs/>
          <w:i/>
          <w:iCs/>
          <w:color w:val="0070C0"/>
          <w:sz w:val="40"/>
          <w:lang w:eastAsia="ru-RU"/>
        </w:rPr>
      </w:pPr>
      <w:r w:rsidRPr="004B1EE7">
        <w:rPr>
          <w:rFonts w:ascii="Calibri" w:eastAsia="Times New Roman" w:hAnsi="Calibri" w:cs="Times New Roman"/>
          <w:b/>
          <w:bCs/>
          <w:i/>
          <w:iCs/>
          <w:color w:val="0070C0"/>
          <w:sz w:val="40"/>
          <w:lang w:eastAsia="ru-RU"/>
        </w:rPr>
        <w:t xml:space="preserve"> «Буратино»</w:t>
      </w:r>
    </w:p>
    <w:p w:rsidR="004B1EE7" w:rsidRDefault="004B1EE7" w:rsidP="00A906BE">
      <w:pPr>
        <w:shd w:val="clear" w:color="auto" w:fill="FFFFFF"/>
        <w:spacing w:after="0" w:line="240" w:lineRule="auto"/>
        <w:jc w:val="center"/>
        <w:rPr>
          <w:rFonts w:ascii="Calibri" w:eastAsia="Times New Roman" w:hAnsi="Calibri" w:cs="Times New Roman"/>
          <w:b/>
          <w:bCs/>
          <w:i/>
          <w:iCs/>
          <w:color w:val="00B050"/>
          <w:sz w:val="40"/>
          <w:lang w:eastAsia="ru-RU"/>
        </w:rPr>
      </w:pPr>
    </w:p>
    <w:p w:rsidR="004B1EE7" w:rsidRDefault="004B1EE7" w:rsidP="004B1EE7">
      <w:pPr>
        <w:shd w:val="clear" w:color="auto" w:fill="FFFFFF"/>
        <w:spacing w:after="0" w:line="240" w:lineRule="auto"/>
        <w:jc w:val="center"/>
        <w:rPr>
          <w:rFonts w:ascii="Calibri" w:eastAsia="Times New Roman" w:hAnsi="Calibri" w:cs="Times New Roman"/>
          <w:b/>
          <w:bCs/>
          <w:i/>
          <w:iCs/>
          <w:color w:val="00B050"/>
          <w:sz w:val="40"/>
          <w:lang w:eastAsia="ru-RU"/>
        </w:rPr>
      </w:pPr>
      <w:r>
        <w:rPr>
          <w:rFonts w:ascii="Calibri" w:eastAsia="Times New Roman" w:hAnsi="Calibri" w:cs="Times New Roman"/>
          <w:b/>
          <w:bCs/>
          <w:i/>
          <w:iCs/>
          <w:noProof/>
          <w:color w:val="00B050"/>
          <w:sz w:val="40"/>
          <w:lang w:eastAsia="ru-RU"/>
        </w:rPr>
        <w:drawing>
          <wp:inline distT="0" distB="0" distL="0" distR="0">
            <wp:extent cx="5084445" cy="4632325"/>
            <wp:effectExtent l="0" t="0" r="0" b="0"/>
            <wp:docPr id="4" name="Рисунок 4" descr="C:\Users\001\Desktop\Downloads\иг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Downloads\игра.png"/>
                    <pic:cNvPicPr>
                      <a:picLocks noChangeAspect="1" noChangeArrowheads="1"/>
                    </pic:cNvPicPr>
                  </pic:nvPicPr>
                  <pic:blipFill>
                    <a:blip r:embed="rId6" cstate="print"/>
                    <a:srcRect/>
                    <a:stretch>
                      <a:fillRect/>
                    </a:stretch>
                  </pic:blipFill>
                  <pic:spPr bwMode="auto">
                    <a:xfrm>
                      <a:off x="0" y="0"/>
                      <a:ext cx="5084445" cy="4632325"/>
                    </a:xfrm>
                    <a:prstGeom prst="rect">
                      <a:avLst/>
                    </a:prstGeom>
                    <a:noFill/>
                    <a:ln w="9525">
                      <a:noFill/>
                      <a:miter lim="800000"/>
                      <a:headEnd/>
                      <a:tailEnd/>
                    </a:ln>
                  </pic:spPr>
                </pic:pic>
              </a:graphicData>
            </a:graphic>
          </wp:inline>
        </w:drawing>
      </w:r>
    </w:p>
    <w:p w:rsidR="004B1EE7" w:rsidRDefault="004B1EE7" w:rsidP="00A906BE">
      <w:pPr>
        <w:shd w:val="clear" w:color="auto" w:fill="FFFFFF"/>
        <w:spacing w:after="0" w:line="240" w:lineRule="auto"/>
        <w:jc w:val="center"/>
        <w:rPr>
          <w:rFonts w:ascii="Calibri" w:eastAsia="Times New Roman" w:hAnsi="Calibri" w:cs="Times New Roman"/>
          <w:b/>
          <w:bCs/>
          <w:i/>
          <w:iCs/>
          <w:color w:val="00B050"/>
          <w:sz w:val="40"/>
          <w:lang w:eastAsia="ru-RU"/>
        </w:rPr>
      </w:pPr>
    </w:p>
    <w:p w:rsidR="004B1EE7" w:rsidRDefault="004B1EE7" w:rsidP="00A906BE">
      <w:pPr>
        <w:shd w:val="clear" w:color="auto" w:fill="FFFFFF"/>
        <w:spacing w:after="0" w:line="240" w:lineRule="auto"/>
        <w:jc w:val="center"/>
        <w:rPr>
          <w:rFonts w:ascii="Calibri" w:eastAsia="Times New Roman" w:hAnsi="Calibri" w:cs="Times New Roman"/>
          <w:b/>
          <w:bCs/>
          <w:i/>
          <w:iCs/>
          <w:color w:val="00B050"/>
          <w:sz w:val="40"/>
          <w:lang w:eastAsia="ru-RU"/>
        </w:rPr>
      </w:pPr>
    </w:p>
    <w:p w:rsidR="004B1EE7" w:rsidRDefault="004B1EE7" w:rsidP="00A906BE">
      <w:pPr>
        <w:shd w:val="clear" w:color="auto" w:fill="FFFFFF"/>
        <w:spacing w:after="0" w:line="240" w:lineRule="auto"/>
        <w:jc w:val="center"/>
        <w:rPr>
          <w:rFonts w:ascii="Calibri" w:eastAsia="Times New Roman" w:hAnsi="Calibri" w:cs="Times New Roman"/>
          <w:b/>
          <w:bCs/>
          <w:i/>
          <w:iCs/>
          <w:color w:val="00B050"/>
          <w:sz w:val="40"/>
          <w:lang w:eastAsia="ru-RU"/>
        </w:rPr>
      </w:pPr>
    </w:p>
    <w:p w:rsidR="004B1EE7" w:rsidRDefault="004B1EE7" w:rsidP="004B1EE7">
      <w:pPr>
        <w:shd w:val="clear" w:color="auto" w:fill="FFFFFF"/>
        <w:spacing w:after="0" w:line="240" w:lineRule="auto"/>
        <w:jc w:val="center"/>
        <w:rPr>
          <w:rFonts w:ascii="Calibri" w:eastAsia="Times New Roman" w:hAnsi="Calibri" w:cs="Times New Roman"/>
          <w:b/>
          <w:bCs/>
          <w:i/>
          <w:iCs/>
          <w:color w:val="0070C0"/>
          <w:sz w:val="40"/>
          <w:lang w:eastAsia="ru-RU"/>
        </w:rPr>
      </w:pPr>
      <w:r w:rsidRPr="004B1EE7">
        <w:rPr>
          <w:rFonts w:ascii="Calibri" w:eastAsia="Times New Roman" w:hAnsi="Calibri" w:cs="Times New Roman"/>
          <w:b/>
          <w:bCs/>
          <w:i/>
          <w:iCs/>
          <w:color w:val="0070C0"/>
          <w:sz w:val="40"/>
          <w:lang w:eastAsia="ru-RU"/>
        </w:rPr>
        <w:t>2019 год</w:t>
      </w:r>
      <w:r>
        <w:rPr>
          <w:rFonts w:ascii="Calibri" w:eastAsia="Times New Roman" w:hAnsi="Calibri" w:cs="Times New Roman"/>
          <w:b/>
          <w:bCs/>
          <w:i/>
          <w:iCs/>
          <w:color w:val="0070C0"/>
          <w:sz w:val="40"/>
          <w:lang w:eastAsia="ru-RU"/>
        </w:rPr>
        <w:t>.</w:t>
      </w:r>
    </w:p>
    <w:p w:rsidR="00911EF7" w:rsidRPr="004B1EE7" w:rsidRDefault="00911EF7" w:rsidP="004B1EE7">
      <w:pPr>
        <w:shd w:val="clear" w:color="auto" w:fill="FFFFFF"/>
        <w:spacing w:after="0" w:line="240" w:lineRule="auto"/>
        <w:jc w:val="center"/>
        <w:rPr>
          <w:rFonts w:ascii="Calibri" w:eastAsia="Times New Roman" w:hAnsi="Calibri" w:cs="Times New Roman"/>
          <w:b/>
          <w:bCs/>
          <w:i/>
          <w:iCs/>
          <w:color w:val="0070C0"/>
          <w:sz w:val="40"/>
          <w:lang w:eastAsia="ru-RU"/>
        </w:rPr>
      </w:pPr>
    </w:p>
    <w:p w:rsidR="004B1EE7" w:rsidRPr="00A906BE" w:rsidRDefault="004B1EE7" w:rsidP="00A906BE">
      <w:pPr>
        <w:shd w:val="clear" w:color="auto" w:fill="FFFFFF"/>
        <w:spacing w:after="0" w:line="240" w:lineRule="auto"/>
        <w:jc w:val="center"/>
        <w:rPr>
          <w:rFonts w:ascii="Calibri" w:eastAsia="Times New Roman" w:hAnsi="Calibri" w:cs="Times New Roman"/>
          <w:color w:val="000000"/>
          <w:lang w:eastAsia="ru-RU"/>
        </w:rPr>
      </w:pP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 «К своим знакам»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представления детей о дорожных знаках; развивать внимание, логическое мышление, сообразительность, ориентировку в пространстве.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дорожные знаки.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w:t>
      </w:r>
      <w:proofErr w:type="gramStart"/>
      <w:r w:rsidRPr="00A906BE">
        <w:rPr>
          <w:rFonts w:ascii="Calibri" w:eastAsia="Times New Roman" w:hAnsi="Calibri" w:cs="Times New Roman"/>
          <w:color w:val="000000"/>
          <w:sz w:val="28"/>
          <w:lang w:eastAsia="ru-RU"/>
        </w:rPr>
        <w:t>Играющие делятся на группы по 5–7 человек, берутся за руки,</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образуя круги. В середину каждого круга входит водящий со знаком, объясняя его значение. Далее звучит музыка, дети расходятся по площадке, танцуют. Водящие в это время меняются местами и знаками. По сигналу играющие должны быстро найти свой знак и встать в круг. Водящие держат знак над головой.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2 «Сигналы светофора»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развивать сообразительность, быстроту реакции, внимание, зрительное восприятие, воспитывать доброжелательное отношение к сверстникам, согласованность и сотрудничество.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мешочек с мячиками красного, желтого, зеленого цвета, стойки.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На площадке от старта до финиша расставляют стойки. Играющие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каждой команды встают друг за другом цепочкой у стойки-старта и кладут руки на плечи впереди </w:t>
      </w:r>
      <w:proofErr w:type="gramStart"/>
      <w:r w:rsidRPr="00A906BE">
        <w:rPr>
          <w:rFonts w:ascii="Calibri" w:eastAsia="Times New Roman" w:hAnsi="Calibri" w:cs="Times New Roman"/>
          <w:color w:val="000000"/>
          <w:sz w:val="28"/>
          <w:lang w:eastAsia="ru-RU"/>
        </w:rPr>
        <w:t>стоящему</w:t>
      </w:r>
      <w:proofErr w:type="gramEnd"/>
      <w:r w:rsidRPr="00A906BE">
        <w:rPr>
          <w:rFonts w:ascii="Calibri" w:eastAsia="Times New Roman" w:hAnsi="Calibri" w:cs="Times New Roman"/>
          <w:color w:val="000000"/>
          <w:sz w:val="28"/>
          <w:lang w:eastAsia="ru-RU"/>
        </w:rPr>
        <w:t>. В руках у ведущего игры мешочек с шариками (мячиками) красного, жѐлтого, зелѐного цвета. Капитаны по очереди опускают руку в мешочек и достают по одному шару. Если капитан достал красный или жѐлтый шар, то команда стоит на месте; зелѐный – передвигается к следующей стойке. Чья команда быстрее придѐт к финишу, та и выиграла.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 xml:space="preserve">3 «Где мы были, мы не скажем, на чем </w:t>
      </w:r>
      <w:proofErr w:type="gramStart"/>
      <w:r w:rsidRPr="00A906BE">
        <w:rPr>
          <w:rFonts w:ascii="Calibri" w:eastAsia="Times New Roman" w:hAnsi="Calibri" w:cs="Times New Roman"/>
          <w:b/>
          <w:bCs/>
          <w:color w:val="000000"/>
          <w:sz w:val="28"/>
          <w:u w:val="single"/>
          <w:lang w:eastAsia="ru-RU"/>
        </w:rPr>
        <w:t>ехали</w:t>
      </w:r>
      <w:proofErr w:type="gramEnd"/>
      <w:r w:rsidRPr="00A906BE">
        <w:rPr>
          <w:rFonts w:ascii="Calibri" w:eastAsia="Times New Roman" w:hAnsi="Calibri" w:cs="Times New Roman"/>
          <w:b/>
          <w:bCs/>
          <w:color w:val="000000"/>
          <w:sz w:val="28"/>
          <w:u w:val="single"/>
          <w:lang w:eastAsia="ru-RU"/>
        </w:rPr>
        <w:t xml:space="preserve"> покажем»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знания о видах транспорта, учить детей изображать виды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транспорта в команде, с помощью рук, эмоциональной выразительности, звуков, развивать творчество, пластику, сообразительность, находчивость, воспитывать согласованность, сотрудничество.</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Каждая команда решает, какое транспортное средство будет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изображать (троллейбус, карету, теплоход, паровоз, вертолѐт). Представление транспортного средства должно проходить без </w:t>
      </w:r>
      <w:r w:rsidRPr="00A906BE">
        <w:rPr>
          <w:rFonts w:ascii="Calibri" w:eastAsia="Times New Roman" w:hAnsi="Calibri" w:cs="Times New Roman"/>
          <w:color w:val="000000"/>
          <w:sz w:val="28"/>
          <w:lang w:eastAsia="ru-RU"/>
        </w:rPr>
        <w:lastRenderedPageBreak/>
        <w:t>комментария. Команда соперника отгадывает задуманное. Задание можно усложнить, предложив команде конкретный вид транспорта.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4 «Зебра»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упражнять детей в точности исполнения правил игры, развивать быстроту реакции, скорость, ориентировку в пространстве.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полоски белой бумаги (картона)</w:t>
      </w:r>
      <w:proofErr w:type="gramStart"/>
      <w:r w:rsidRPr="00A906BE">
        <w:rPr>
          <w:rFonts w:ascii="Calibri" w:eastAsia="Times New Roman" w:hAnsi="Calibri" w:cs="Times New Roman"/>
          <w:color w:val="000000"/>
          <w:sz w:val="28"/>
          <w:lang w:eastAsia="ru-RU"/>
        </w:rPr>
        <w:t>.Х</w:t>
      </w:r>
      <w:proofErr w:type="gramEnd"/>
      <w:r w:rsidRPr="00A906BE">
        <w:rPr>
          <w:rFonts w:ascii="Calibri" w:eastAsia="Times New Roman" w:hAnsi="Calibri" w:cs="Times New Roman"/>
          <w:color w:val="000000"/>
          <w:sz w:val="28"/>
          <w:lang w:eastAsia="ru-RU"/>
        </w:rPr>
        <w:t xml:space="preserve">од игры: Всем участникам в каждой команде, кроме последнего, раздаѐтся по  полоске белой бумаги (картона). По сигналу - первый участник кладѐт полосу, встаѐт </w:t>
      </w:r>
      <w:proofErr w:type="gramStart"/>
      <w:r w:rsidRPr="00A906BE">
        <w:rPr>
          <w:rFonts w:ascii="Calibri" w:eastAsia="Times New Roman" w:hAnsi="Calibri" w:cs="Times New Roman"/>
          <w:color w:val="000000"/>
          <w:sz w:val="28"/>
          <w:lang w:eastAsia="ru-RU"/>
        </w:rPr>
        <w:t>на</w:t>
      </w:r>
      <w:proofErr w:type="gramEnd"/>
      <w:r w:rsidRPr="00A906BE">
        <w:rPr>
          <w:rFonts w:ascii="Calibri" w:eastAsia="Times New Roman" w:hAnsi="Calibri" w:cs="Times New Roman"/>
          <w:color w:val="000000"/>
          <w:sz w:val="28"/>
          <w:lang w:eastAsia="ru-RU"/>
        </w:rPr>
        <w:t xml:space="preserve"> неѐ и возвращается к своей команде. Второй шагает строго </w:t>
      </w:r>
      <w:proofErr w:type="gramStart"/>
      <w:r w:rsidRPr="00A906BE">
        <w:rPr>
          <w:rFonts w:ascii="Calibri" w:eastAsia="Times New Roman" w:hAnsi="Calibri" w:cs="Times New Roman"/>
          <w:color w:val="000000"/>
          <w:sz w:val="28"/>
          <w:lang w:eastAsia="ru-RU"/>
        </w:rPr>
        <w:t>по</w:t>
      </w:r>
      <w:proofErr w:type="gramEnd"/>
      <w:r w:rsidRPr="00A906BE">
        <w:rPr>
          <w:rFonts w:ascii="Calibri" w:eastAsia="Times New Roman" w:hAnsi="Calibri" w:cs="Times New Roman"/>
          <w:color w:val="000000"/>
          <w:sz w:val="28"/>
          <w:lang w:eastAsia="ru-RU"/>
        </w:rPr>
        <w:t xml:space="preserve"> своей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полосе, кладѐт свою «ступеньку» зебры и возвращается обратно. Последний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участник шагает по всем полоскам, возвращаясь, собирает их.</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5 «Глазомер»</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знания детей о дорожных знаках, количественный счет,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развивать логическое мышление, сообразительность, находчивость, глазомер, ориентировку в пространстве, воспитывать согласованность, сотрудничество.</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дорожные знаки.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xml:space="preserve"> В игровом поле устанавливаются дорожные знаки </w:t>
      </w:r>
      <w:proofErr w:type="gramStart"/>
      <w:r w:rsidRPr="00A906BE">
        <w:rPr>
          <w:rFonts w:ascii="Calibri" w:eastAsia="Times New Roman" w:hAnsi="Calibri" w:cs="Times New Roman"/>
          <w:color w:val="000000"/>
          <w:sz w:val="28"/>
          <w:lang w:eastAsia="ru-RU"/>
        </w:rPr>
        <w:t>на</w:t>
      </w:r>
      <w:proofErr w:type="gramEnd"/>
      <w:r w:rsidRPr="00A906BE">
        <w:rPr>
          <w:rFonts w:ascii="Calibri" w:eastAsia="Times New Roman" w:hAnsi="Calibri" w:cs="Times New Roman"/>
          <w:color w:val="000000"/>
          <w:sz w:val="28"/>
          <w:lang w:eastAsia="ru-RU"/>
        </w:rPr>
        <w:t xml:space="preserve"> различном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proofErr w:type="gramStart"/>
      <w:r w:rsidRPr="00A906BE">
        <w:rPr>
          <w:rFonts w:ascii="Calibri" w:eastAsia="Times New Roman" w:hAnsi="Calibri" w:cs="Times New Roman"/>
          <w:color w:val="000000"/>
          <w:sz w:val="28"/>
          <w:lang w:eastAsia="ru-RU"/>
        </w:rPr>
        <w:t>расстоянии</w:t>
      </w:r>
      <w:proofErr w:type="gramEnd"/>
      <w:r w:rsidRPr="00A906BE">
        <w:rPr>
          <w:rFonts w:ascii="Calibri" w:eastAsia="Times New Roman" w:hAnsi="Calibri" w:cs="Times New Roman"/>
          <w:color w:val="000000"/>
          <w:sz w:val="28"/>
          <w:lang w:eastAsia="ru-RU"/>
        </w:rPr>
        <w:t xml:space="preserve"> от команд. Участник игры должен назвать знак и количество шагов до него. Затем участник идѐт до этого знака. Если участник ошибся и не дошѐл до знака или перешѐл его, возвращается в свою команду. Знаки на поле расставляются по-другому. Выигрывает та команда, все игроки которой быстрее и точнее «прошагают» до знаков.</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6 «Грузовики»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развивать ловкость, скорость, быстроту реакции, точность движений,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согласованность и сотрудничество в команде.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рули, мешочки с песком для каждой команды и две стойки.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Первые участники команд держат в руках руль, на головы им</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помещается мешочек с песком – груз. После старта участники обегают вокруг</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своей стойки и передают руль и груз следующему участнику. Побеждает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команда, первой выполнившая задание и не уронившая груз.</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7 «Трамваи»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развивать ловкость, скорость, быстроту реакции, точность движений,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согласованность и сотрудничество в команде.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потребуется по одному обручу для каждой команды и по одной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стойке.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lastRenderedPageBreak/>
        <w:t>Ход игры:</w:t>
      </w:r>
      <w:r w:rsidRPr="00A906BE">
        <w:rPr>
          <w:rFonts w:ascii="Calibri" w:eastAsia="Times New Roman" w:hAnsi="Calibri" w:cs="Times New Roman"/>
          <w:color w:val="000000"/>
          <w:sz w:val="28"/>
          <w:lang w:eastAsia="ru-RU"/>
        </w:rPr>
        <w:t> Участники в каждой команде делятся на пары: первый – водитель,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второй – пассажир. Пассажир находится в обруче. Задача участников как можно скорее обежать вокруг стойки и передать обруч следующей паре участников. Побеждает команда, первой выполнившая задание.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8 «Добеги до знака»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упражнять детей в запоминании дорожных знаков, развивать память,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сообразительность, быстроту реакции, скорость, ориентировку в пространстве.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дорожные знаки.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По сигналу воспитателя ребенок бежит к дорожному знаку, который называет воспитатель. Если ребенок ошибается в выборе знака, то он возвращается в конец колонны.</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9 «Светофор»</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учить соотносить действия с цветом светофора, развивать внимание,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зрительное восприятие, мышление, сообразительность.</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круги красного, желтого, зеленого цвета.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Воспитатель показывает кружок, а дети выполняете действия: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красный – молчат;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 </w:t>
      </w:r>
      <w:proofErr w:type="gramStart"/>
      <w:r w:rsidRPr="00A906BE">
        <w:rPr>
          <w:rFonts w:ascii="Calibri" w:eastAsia="Times New Roman" w:hAnsi="Calibri" w:cs="Times New Roman"/>
          <w:color w:val="000000"/>
          <w:sz w:val="28"/>
          <w:lang w:eastAsia="ru-RU"/>
        </w:rPr>
        <w:t>желтый</w:t>
      </w:r>
      <w:proofErr w:type="gramEnd"/>
      <w:r w:rsidRPr="00A906BE">
        <w:rPr>
          <w:rFonts w:ascii="Calibri" w:eastAsia="Times New Roman" w:hAnsi="Calibri" w:cs="Times New Roman"/>
          <w:color w:val="000000"/>
          <w:sz w:val="28"/>
          <w:lang w:eastAsia="ru-RU"/>
        </w:rPr>
        <w:t xml:space="preserve"> – хлопают в ладоши;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зеленый – топают ногами.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на красный цвет – делают шаг назад,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на желтый – приседают,</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на зелѐный – маршируют на месте.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10 «Цветные автомобили»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рули красного, желтого, зеленого цвета, сигнальные карточки или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флажки красного, желтого, зеленого цвета.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Дети размещаются вдоль стены или по краю площадки. Они</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автомобили. Каждому дается руль разного цвета. Ведущий стоит лицом </w:t>
      </w:r>
      <w:proofErr w:type="gramStart"/>
      <w:r w:rsidRPr="00A906BE">
        <w:rPr>
          <w:rFonts w:ascii="Calibri" w:eastAsia="Times New Roman" w:hAnsi="Calibri" w:cs="Times New Roman"/>
          <w:color w:val="000000"/>
          <w:sz w:val="28"/>
          <w:lang w:eastAsia="ru-RU"/>
        </w:rPr>
        <w:t>к</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играющим с сигналами такого же цвета как рули. Ведущий поднимает сигнал</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определенного цвета. Дети, у которых рули такого же цвета выбегают. Когда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ведущий опускает сигнал, дети останавливаются и идут в свой гараж. Дети </w:t>
      </w:r>
      <w:proofErr w:type="gramStart"/>
      <w:r w:rsidRPr="00A906BE">
        <w:rPr>
          <w:rFonts w:ascii="Calibri" w:eastAsia="Times New Roman" w:hAnsi="Calibri" w:cs="Times New Roman"/>
          <w:color w:val="000000"/>
          <w:sz w:val="28"/>
          <w:lang w:eastAsia="ru-RU"/>
        </w:rPr>
        <w:t>во</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lastRenderedPageBreak/>
        <w:t>время игры гуляют, подражая автомобилям, соблюдая ПДД. Затем ведущий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поднимает флажок другого цвета, и игра возобновляется.</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11 «Стоп - Идите»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развивать ловкость, скорость, быстроту реакции, точность движений,</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слуховое и зрительное внимание.</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макет светофора.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Дети игроки располагаются по одну сторону помещения, а водящий с пешеходным светофором в руках - по другую. 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w:t>
      </w:r>
      <w:proofErr w:type="spellStart"/>
      <w:r w:rsidRPr="00A906BE">
        <w:rPr>
          <w:rFonts w:ascii="Calibri" w:eastAsia="Times New Roman" w:hAnsi="Calibri" w:cs="Times New Roman"/>
          <w:color w:val="000000"/>
          <w:sz w:val="28"/>
          <w:lang w:eastAsia="ru-RU"/>
        </w:rPr>
        <w:t>лилипутиками</w:t>
      </w:r>
      <w:proofErr w:type="spellEnd"/>
      <w:r w:rsidRPr="00A906BE">
        <w:rPr>
          <w:rFonts w:ascii="Calibri" w:eastAsia="Times New Roman" w:hAnsi="Calibri" w:cs="Times New Roman"/>
          <w:color w:val="000000"/>
          <w:sz w:val="28"/>
          <w:lang w:eastAsia="ru-RU"/>
        </w:rPr>
        <w:t>», переставляя ногу на длину ступни пятка к носку.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u w:val="single"/>
          <w:lang w:eastAsia="ru-RU"/>
        </w:rPr>
        <w:t>12 «Ловкий пешеход»</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Цель:</w:t>
      </w:r>
      <w:r w:rsidRPr="00A906BE">
        <w:rPr>
          <w:rFonts w:ascii="Calibri" w:eastAsia="Times New Roman" w:hAnsi="Calibri" w:cs="Times New Roman"/>
          <w:color w:val="000000"/>
          <w:sz w:val="28"/>
          <w:lang w:eastAsia="ru-RU"/>
        </w:rPr>
        <w:t> развивать глазомер, ловкость, внимание, упражнять в метании мяча правой рукой на ходу.</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Материал</w:t>
      </w:r>
      <w:r w:rsidRPr="00A906BE">
        <w:rPr>
          <w:rFonts w:ascii="Calibri" w:eastAsia="Times New Roman" w:hAnsi="Calibri" w:cs="Times New Roman"/>
          <w:color w:val="000000"/>
          <w:sz w:val="28"/>
          <w:lang w:eastAsia="ru-RU"/>
        </w:rPr>
        <w:t>: светофор, плоскостное вертикальное изображение с прорезанными в нем круглыми отверстиями, диаметр которых вдове больше мяча, резиновый или пластмассовый мячик.</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28"/>
          <w:lang w:eastAsia="ru-RU"/>
        </w:rPr>
        <w:t>Ход игры:</w:t>
      </w:r>
      <w:r w:rsidRPr="00A906BE">
        <w:rPr>
          <w:rFonts w:ascii="Calibri" w:eastAsia="Times New Roman" w:hAnsi="Calibri" w:cs="Times New Roman"/>
          <w:color w:val="000000"/>
          <w:sz w:val="28"/>
          <w:lang w:eastAsia="ru-RU"/>
        </w:rPr>
        <w:t xml:space="preserve"> Пешеходы по очереди переходят перекресток. Перейти – </w:t>
      </w:r>
      <w:proofErr w:type="gramStart"/>
      <w:r w:rsidRPr="00A906BE">
        <w:rPr>
          <w:rFonts w:ascii="Calibri" w:eastAsia="Times New Roman" w:hAnsi="Calibri" w:cs="Times New Roman"/>
          <w:color w:val="000000"/>
          <w:sz w:val="28"/>
          <w:lang w:eastAsia="ru-RU"/>
        </w:rPr>
        <w:t>значит</w:t>
      </w:r>
      <w:proofErr w:type="gramEnd"/>
      <w:r w:rsidRPr="00A906BE">
        <w:rPr>
          <w:rFonts w:ascii="Calibri" w:eastAsia="Times New Roman" w:hAnsi="Calibri" w:cs="Times New Roman"/>
          <w:color w:val="000000"/>
          <w:sz w:val="28"/>
          <w:lang w:eastAsia="ru-RU"/>
        </w:rPr>
        <w:t xml:space="preserve"> на ходу забросить мяч в зеленый глазок светофора. Попал – в красный </w:t>
      </w:r>
      <w:proofErr w:type="gramStart"/>
      <w:r w:rsidRPr="00A906BE">
        <w:rPr>
          <w:rFonts w:ascii="Calibri" w:eastAsia="Times New Roman" w:hAnsi="Calibri" w:cs="Times New Roman"/>
          <w:color w:val="000000"/>
          <w:sz w:val="28"/>
          <w:lang w:eastAsia="ru-RU"/>
        </w:rPr>
        <w:t>–в</w:t>
      </w:r>
      <w:proofErr w:type="gramEnd"/>
      <w:r w:rsidRPr="00A906BE">
        <w:rPr>
          <w:rFonts w:ascii="Calibri" w:eastAsia="Times New Roman" w:hAnsi="Calibri" w:cs="Times New Roman"/>
          <w:color w:val="000000"/>
          <w:sz w:val="28"/>
          <w:lang w:eastAsia="ru-RU"/>
        </w:rPr>
        <w:t>ыбываешь из игры. Попал в желтый – получаешь право бросить мяч еще раз.</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b/>
          <w:bCs/>
          <w:color w:val="000000"/>
          <w:sz w:val="40"/>
          <w:lang w:eastAsia="ru-RU"/>
        </w:rPr>
        <w:t>Использованная литература:</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1. Извекова Н. А. Правила дорожного движения. – М.: Просвещение. 1981.</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2. </w:t>
      </w:r>
      <w:proofErr w:type="spellStart"/>
      <w:r w:rsidRPr="00A906BE">
        <w:rPr>
          <w:rFonts w:ascii="Calibri" w:eastAsia="Times New Roman" w:hAnsi="Calibri" w:cs="Times New Roman"/>
          <w:color w:val="000000"/>
          <w:sz w:val="28"/>
          <w:lang w:eastAsia="ru-RU"/>
        </w:rPr>
        <w:t>Саулина</w:t>
      </w:r>
      <w:proofErr w:type="spellEnd"/>
      <w:r w:rsidRPr="00A906BE">
        <w:rPr>
          <w:rFonts w:ascii="Calibri" w:eastAsia="Times New Roman" w:hAnsi="Calibri" w:cs="Times New Roman"/>
          <w:color w:val="000000"/>
          <w:sz w:val="28"/>
          <w:lang w:eastAsia="ru-RU"/>
        </w:rPr>
        <w:t xml:space="preserve"> Т. Ф. Три сигнала светофора. Ознакомление дошкольников с правилами дорожного движения: Для работы с детьми 3 – 7 лет. – М.: Мозаика – синтез, 2009.</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xml:space="preserve">3. </w:t>
      </w:r>
      <w:proofErr w:type="spellStart"/>
      <w:r w:rsidRPr="00A906BE">
        <w:rPr>
          <w:rFonts w:ascii="Calibri" w:eastAsia="Times New Roman" w:hAnsi="Calibri" w:cs="Times New Roman"/>
          <w:color w:val="000000"/>
          <w:sz w:val="28"/>
          <w:lang w:eastAsia="ru-RU"/>
        </w:rPr>
        <w:t>Степаненкова</w:t>
      </w:r>
      <w:proofErr w:type="spellEnd"/>
      <w:r w:rsidRPr="00A906BE">
        <w:rPr>
          <w:rFonts w:ascii="Calibri" w:eastAsia="Times New Roman" w:hAnsi="Calibri" w:cs="Times New Roman"/>
          <w:color w:val="000000"/>
          <w:sz w:val="28"/>
          <w:lang w:eastAsia="ru-RU"/>
        </w:rPr>
        <w:t xml:space="preserve"> Э. Я., </w:t>
      </w:r>
      <w:proofErr w:type="spellStart"/>
      <w:r w:rsidRPr="00A906BE">
        <w:rPr>
          <w:rFonts w:ascii="Calibri" w:eastAsia="Times New Roman" w:hAnsi="Calibri" w:cs="Times New Roman"/>
          <w:color w:val="000000"/>
          <w:sz w:val="28"/>
          <w:lang w:eastAsia="ru-RU"/>
        </w:rPr>
        <w:t>Филенко</w:t>
      </w:r>
      <w:proofErr w:type="spellEnd"/>
      <w:r w:rsidRPr="00A906BE">
        <w:rPr>
          <w:rFonts w:ascii="Calibri" w:eastAsia="Times New Roman" w:hAnsi="Calibri" w:cs="Times New Roman"/>
          <w:color w:val="000000"/>
          <w:sz w:val="28"/>
          <w:lang w:eastAsia="ru-RU"/>
        </w:rPr>
        <w:t xml:space="preserve"> М. Ф. Дошкольникам о правилах </w:t>
      </w:r>
      <w:proofErr w:type="gramStart"/>
      <w:r w:rsidRPr="00A906BE">
        <w:rPr>
          <w:rFonts w:ascii="Calibri" w:eastAsia="Times New Roman" w:hAnsi="Calibri" w:cs="Times New Roman"/>
          <w:color w:val="000000"/>
          <w:sz w:val="28"/>
          <w:lang w:eastAsia="ru-RU"/>
        </w:rPr>
        <w:t>дорожного</w:t>
      </w:r>
      <w:proofErr w:type="gramEnd"/>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движения. М.: Просвещение. 1980.</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4. Шорыгина Т. А. беседы о правилах дорожного движения с детьми 5-8 лет. – М.: ТЦ Сфера, 2009.</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5. Интернет ресурсы: http://vospitatel.com/ua; http://nsportal.ru/detskii-sad</w:t>
      </w:r>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Calibri" w:eastAsia="Times New Roman" w:hAnsi="Calibri" w:cs="Times New Roman"/>
          <w:color w:val="000000"/>
          <w:sz w:val="28"/>
          <w:lang w:eastAsia="ru-RU"/>
        </w:rPr>
        <w:t> </w:t>
      </w:r>
      <w:hyperlink r:id="rId7" w:history="1">
        <w:r w:rsidRPr="00A906BE">
          <w:rPr>
            <w:rFonts w:ascii="Calibri" w:eastAsia="Times New Roman" w:hAnsi="Calibri" w:cs="Times New Roman"/>
            <w:color w:val="0000FF"/>
            <w:sz w:val="28"/>
            <w:u w:val="single"/>
            <w:lang w:eastAsia="ru-RU"/>
          </w:rPr>
          <w:t>www.ds11-gkan.edu.cap.ru</w:t>
        </w:r>
      </w:hyperlink>
    </w:p>
    <w:p w:rsidR="00A906BE" w:rsidRPr="00A906BE" w:rsidRDefault="00A906BE" w:rsidP="00A906BE">
      <w:pPr>
        <w:shd w:val="clear" w:color="auto" w:fill="FFFFFF"/>
        <w:spacing w:after="0" w:line="240" w:lineRule="auto"/>
        <w:jc w:val="both"/>
        <w:rPr>
          <w:rFonts w:ascii="Calibri" w:eastAsia="Times New Roman" w:hAnsi="Calibri" w:cs="Times New Roman"/>
          <w:color w:val="000000"/>
          <w:lang w:eastAsia="ru-RU"/>
        </w:rPr>
      </w:pPr>
      <w:r w:rsidRPr="00A906BE">
        <w:rPr>
          <w:rFonts w:ascii="Times New Roman" w:eastAsia="Times New Roman" w:hAnsi="Times New Roman" w:cs="Times New Roman"/>
          <w:b/>
          <w:bCs/>
          <w:color w:val="000000"/>
          <w:sz w:val="32"/>
          <w:lang w:eastAsia="ru-RU"/>
        </w:rPr>
        <w:t>                        ДИДАКТИЧЕСКИЕ ИГРЫ</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Угадай транспорт</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 xml:space="preserve">Играй да </w:t>
      </w:r>
      <w:proofErr w:type="gramStart"/>
      <w:r w:rsidRPr="00A906BE">
        <w:rPr>
          <w:rFonts w:ascii="Times New Roman" w:eastAsia="Times New Roman" w:hAnsi="Times New Roman" w:cs="Times New Roman"/>
          <w:color w:val="000000"/>
          <w:sz w:val="28"/>
          <w:lang w:eastAsia="ru-RU"/>
        </w:rPr>
        <w:t>смекай</w:t>
      </w:r>
      <w:proofErr w:type="gramEnd"/>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lastRenderedPageBreak/>
        <w:t>Подумай-отгадай</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Собери знак</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Красный, зеленый</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Светофор</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proofErr w:type="spellStart"/>
      <w:r w:rsidRPr="00A906BE">
        <w:rPr>
          <w:rFonts w:ascii="Times New Roman" w:eastAsia="Times New Roman" w:hAnsi="Times New Roman" w:cs="Times New Roman"/>
          <w:color w:val="000000"/>
          <w:sz w:val="28"/>
          <w:lang w:eastAsia="ru-RU"/>
        </w:rPr>
        <w:t>Автомульти</w:t>
      </w:r>
      <w:proofErr w:type="spellEnd"/>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Вопросы ответы</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Машины</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proofErr w:type="spellStart"/>
      <w:r w:rsidRPr="00A906BE">
        <w:rPr>
          <w:rFonts w:ascii="Times New Roman" w:eastAsia="Times New Roman" w:hAnsi="Times New Roman" w:cs="Times New Roman"/>
          <w:color w:val="000000"/>
          <w:sz w:val="28"/>
          <w:lang w:eastAsia="ru-RU"/>
        </w:rPr>
        <w:t>Да</w:t>
      </w:r>
      <w:proofErr w:type="gramStart"/>
      <w:r w:rsidRPr="00A906BE">
        <w:rPr>
          <w:rFonts w:ascii="Times New Roman" w:eastAsia="Times New Roman" w:hAnsi="Times New Roman" w:cs="Times New Roman"/>
          <w:color w:val="000000"/>
          <w:sz w:val="28"/>
          <w:lang w:eastAsia="ru-RU"/>
        </w:rPr>
        <w:t>.н</w:t>
      </w:r>
      <w:proofErr w:type="gramEnd"/>
      <w:r w:rsidRPr="00A906BE">
        <w:rPr>
          <w:rFonts w:ascii="Times New Roman" w:eastAsia="Times New Roman" w:hAnsi="Times New Roman" w:cs="Times New Roman"/>
          <w:color w:val="000000"/>
          <w:sz w:val="28"/>
          <w:lang w:eastAsia="ru-RU"/>
        </w:rPr>
        <w:t>ет</w:t>
      </w:r>
      <w:proofErr w:type="spellEnd"/>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Отремонтируй светофор</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 xml:space="preserve">Это </w:t>
      </w:r>
      <w:proofErr w:type="spellStart"/>
      <w:r w:rsidRPr="00A906BE">
        <w:rPr>
          <w:rFonts w:ascii="Times New Roman" w:eastAsia="Times New Roman" w:hAnsi="Times New Roman" w:cs="Times New Roman"/>
          <w:color w:val="000000"/>
          <w:sz w:val="28"/>
          <w:lang w:eastAsia="ru-RU"/>
        </w:rPr>
        <w:t>я</w:t>
      </w:r>
      <w:proofErr w:type="gramStart"/>
      <w:r w:rsidRPr="00A906BE">
        <w:rPr>
          <w:rFonts w:ascii="Times New Roman" w:eastAsia="Times New Roman" w:hAnsi="Times New Roman" w:cs="Times New Roman"/>
          <w:color w:val="000000"/>
          <w:sz w:val="28"/>
          <w:lang w:eastAsia="ru-RU"/>
        </w:rPr>
        <w:t>,э</w:t>
      </w:r>
      <w:proofErr w:type="gramEnd"/>
      <w:r w:rsidRPr="00A906BE">
        <w:rPr>
          <w:rFonts w:ascii="Times New Roman" w:eastAsia="Times New Roman" w:hAnsi="Times New Roman" w:cs="Times New Roman"/>
          <w:color w:val="000000"/>
          <w:sz w:val="28"/>
          <w:lang w:eastAsia="ru-RU"/>
        </w:rPr>
        <w:t>то</w:t>
      </w:r>
      <w:proofErr w:type="spellEnd"/>
      <w:r w:rsidRPr="00A906BE">
        <w:rPr>
          <w:rFonts w:ascii="Times New Roman" w:eastAsia="Times New Roman" w:hAnsi="Times New Roman" w:cs="Times New Roman"/>
          <w:color w:val="000000"/>
          <w:sz w:val="28"/>
          <w:lang w:eastAsia="ru-RU"/>
        </w:rPr>
        <w:t xml:space="preserve"> </w:t>
      </w:r>
      <w:proofErr w:type="spellStart"/>
      <w:r w:rsidRPr="00A906BE">
        <w:rPr>
          <w:rFonts w:ascii="Times New Roman" w:eastAsia="Times New Roman" w:hAnsi="Times New Roman" w:cs="Times New Roman"/>
          <w:color w:val="000000"/>
          <w:sz w:val="28"/>
          <w:lang w:eastAsia="ru-RU"/>
        </w:rPr>
        <w:t>я,это</w:t>
      </w:r>
      <w:proofErr w:type="spellEnd"/>
      <w:r w:rsidRPr="00A906BE">
        <w:rPr>
          <w:rFonts w:ascii="Times New Roman" w:eastAsia="Times New Roman" w:hAnsi="Times New Roman" w:cs="Times New Roman"/>
          <w:color w:val="000000"/>
          <w:sz w:val="28"/>
          <w:lang w:eastAsia="ru-RU"/>
        </w:rPr>
        <w:t xml:space="preserve"> все мои друзья!</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 xml:space="preserve">Ты большой, </w:t>
      </w:r>
      <w:proofErr w:type="spellStart"/>
      <w:proofErr w:type="gramStart"/>
      <w:r w:rsidRPr="00A906BE">
        <w:rPr>
          <w:rFonts w:ascii="Times New Roman" w:eastAsia="Times New Roman" w:hAnsi="Times New Roman" w:cs="Times New Roman"/>
          <w:color w:val="000000"/>
          <w:sz w:val="28"/>
          <w:lang w:eastAsia="ru-RU"/>
        </w:rPr>
        <w:t>я-маленький</w:t>
      </w:r>
      <w:proofErr w:type="spellEnd"/>
      <w:proofErr w:type="gramEnd"/>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Наша улица</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Поставь дорожный знак</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Улица города</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Пешеходы и водители</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Выполни поручение</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Повороты</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Угадай знак</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Автошкола</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Узнай знак</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На островке</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Четвертый лишний</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Игра в слова</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Игра в мяч</w:t>
      </w:r>
    </w:p>
    <w:p w:rsidR="00A906BE" w:rsidRPr="00A906BE" w:rsidRDefault="00A906BE" w:rsidP="00A906BE">
      <w:pPr>
        <w:numPr>
          <w:ilvl w:val="0"/>
          <w:numId w:val="1"/>
        </w:numPr>
        <w:shd w:val="clear" w:color="auto" w:fill="FFFFFF"/>
        <w:spacing w:after="0" w:line="240" w:lineRule="auto"/>
        <w:ind w:left="644"/>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Слушай-запоминай</w:t>
      </w:r>
    </w:p>
    <w:p w:rsidR="00A906BE" w:rsidRPr="00A906BE" w:rsidRDefault="00A906BE" w:rsidP="00A906BE">
      <w:pPr>
        <w:shd w:val="clear" w:color="auto" w:fill="FFFFFF"/>
        <w:spacing w:after="0" w:line="240" w:lineRule="auto"/>
        <w:ind w:left="644"/>
        <w:jc w:val="both"/>
        <w:rPr>
          <w:rFonts w:ascii="Calibri" w:eastAsia="Times New Roman" w:hAnsi="Calibri" w:cs="Times New Roman"/>
          <w:color w:val="000000"/>
          <w:lang w:eastAsia="ru-RU"/>
        </w:rPr>
      </w:pPr>
      <w:r w:rsidRPr="00A906BE">
        <w:rPr>
          <w:rFonts w:ascii="Times New Roman" w:eastAsia="Times New Roman" w:hAnsi="Times New Roman" w:cs="Times New Roman"/>
          <w:b/>
          <w:bCs/>
          <w:color w:val="000000"/>
          <w:sz w:val="32"/>
          <w:lang w:eastAsia="ru-RU"/>
        </w:rPr>
        <w:t>                     ПОДВИЖНЫЕ ИГРЫ</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К своим знакам</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Сигналы светофора</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 xml:space="preserve">Где мы были, мы не скажем, на чем </w:t>
      </w:r>
      <w:proofErr w:type="gramStart"/>
      <w:r w:rsidRPr="00A906BE">
        <w:rPr>
          <w:rFonts w:ascii="Times New Roman" w:eastAsia="Times New Roman" w:hAnsi="Times New Roman" w:cs="Times New Roman"/>
          <w:color w:val="000000"/>
          <w:sz w:val="28"/>
          <w:lang w:eastAsia="ru-RU"/>
        </w:rPr>
        <w:t>ехали</w:t>
      </w:r>
      <w:proofErr w:type="gramEnd"/>
      <w:r w:rsidRPr="00A906BE">
        <w:rPr>
          <w:rFonts w:ascii="Times New Roman" w:eastAsia="Times New Roman" w:hAnsi="Times New Roman" w:cs="Times New Roman"/>
          <w:color w:val="000000"/>
          <w:sz w:val="28"/>
          <w:lang w:eastAsia="ru-RU"/>
        </w:rPr>
        <w:t xml:space="preserve"> покажем</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Зебра</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Глазомер</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Грузовики</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Трамваи</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Добеги до знака</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Светофор</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Цветные автомобили</w:t>
      </w:r>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proofErr w:type="spellStart"/>
      <w:proofErr w:type="gramStart"/>
      <w:r w:rsidRPr="00A906BE">
        <w:rPr>
          <w:rFonts w:ascii="Times New Roman" w:eastAsia="Times New Roman" w:hAnsi="Times New Roman" w:cs="Times New Roman"/>
          <w:color w:val="000000"/>
          <w:sz w:val="28"/>
          <w:lang w:eastAsia="ru-RU"/>
        </w:rPr>
        <w:t>Стоп-идите</w:t>
      </w:r>
      <w:proofErr w:type="spellEnd"/>
      <w:proofErr w:type="gramEnd"/>
    </w:p>
    <w:p w:rsidR="00A906BE" w:rsidRPr="00A906BE" w:rsidRDefault="00A906BE" w:rsidP="00A906BE">
      <w:pPr>
        <w:numPr>
          <w:ilvl w:val="0"/>
          <w:numId w:val="2"/>
        </w:numPr>
        <w:shd w:val="clear" w:color="auto" w:fill="FFFFFF"/>
        <w:spacing w:after="0" w:line="240" w:lineRule="auto"/>
        <w:ind w:left="786"/>
        <w:jc w:val="both"/>
        <w:rPr>
          <w:rFonts w:ascii="Calibri" w:eastAsia="Times New Roman" w:hAnsi="Calibri" w:cs="Arial"/>
          <w:color w:val="000000"/>
          <w:lang w:eastAsia="ru-RU"/>
        </w:rPr>
      </w:pPr>
      <w:r w:rsidRPr="00A906BE">
        <w:rPr>
          <w:rFonts w:ascii="Times New Roman" w:eastAsia="Times New Roman" w:hAnsi="Times New Roman" w:cs="Times New Roman"/>
          <w:color w:val="000000"/>
          <w:sz w:val="28"/>
          <w:lang w:eastAsia="ru-RU"/>
        </w:rPr>
        <w:t>Ловкий пешеход</w:t>
      </w:r>
    </w:p>
    <w:p w:rsidR="003F76ED" w:rsidRDefault="008E54FE"/>
    <w:sectPr w:rsidR="003F76ED" w:rsidSect="004B1EE7">
      <w:pgSz w:w="11906" w:h="16838"/>
      <w:pgMar w:top="1134" w:right="1416"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73CCD"/>
    <w:multiLevelType w:val="multilevel"/>
    <w:tmpl w:val="A774C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2851791"/>
    <w:multiLevelType w:val="multilevel"/>
    <w:tmpl w:val="DF2A0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A906BE"/>
    <w:rsid w:val="003A38F2"/>
    <w:rsid w:val="003E2D0C"/>
    <w:rsid w:val="004B1EE7"/>
    <w:rsid w:val="00640099"/>
    <w:rsid w:val="007545A6"/>
    <w:rsid w:val="00760C8A"/>
    <w:rsid w:val="00777BE4"/>
    <w:rsid w:val="007D7D11"/>
    <w:rsid w:val="008E54FE"/>
    <w:rsid w:val="00911EF7"/>
    <w:rsid w:val="00A906BE"/>
    <w:rsid w:val="00B310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0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A90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A906BE"/>
  </w:style>
  <w:style w:type="paragraph" w:customStyle="1" w:styleId="c0">
    <w:name w:val="c0"/>
    <w:basedOn w:val="a"/>
    <w:rsid w:val="00A90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A906BE"/>
  </w:style>
  <w:style w:type="character" w:customStyle="1" w:styleId="c2">
    <w:name w:val="c2"/>
    <w:basedOn w:val="a0"/>
    <w:rsid w:val="00A906BE"/>
  </w:style>
  <w:style w:type="character" w:customStyle="1" w:styleId="c3">
    <w:name w:val="c3"/>
    <w:basedOn w:val="a0"/>
    <w:rsid w:val="00A906BE"/>
  </w:style>
  <w:style w:type="character" w:customStyle="1" w:styleId="c9">
    <w:name w:val="c9"/>
    <w:basedOn w:val="a0"/>
    <w:rsid w:val="00A906BE"/>
  </w:style>
  <w:style w:type="character" w:customStyle="1" w:styleId="c19">
    <w:name w:val="c19"/>
    <w:basedOn w:val="a0"/>
    <w:rsid w:val="00A906BE"/>
  </w:style>
  <w:style w:type="character" w:styleId="a3">
    <w:name w:val="Hyperlink"/>
    <w:basedOn w:val="a0"/>
    <w:uiPriority w:val="99"/>
    <w:semiHidden/>
    <w:unhideWhenUsed/>
    <w:rsid w:val="00A906BE"/>
    <w:rPr>
      <w:color w:val="0000FF"/>
      <w:u w:val="single"/>
    </w:rPr>
  </w:style>
  <w:style w:type="character" w:customStyle="1" w:styleId="c14">
    <w:name w:val="c14"/>
    <w:basedOn w:val="a0"/>
    <w:rsid w:val="00A906BE"/>
  </w:style>
  <w:style w:type="character" w:customStyle="1" w:styleId="c5">
    <w:name w:val="c5"/>
    <w:basedOn w:val="a0"/>
    <w:rsid w:val="00A906BE"/>
  </w:style>
  <w:style w:type="paragraph" w:styleId="a4">
    <w:name w:val="Balloon Text"/>
    <w:basedOn w:val="a"/>
    <w:link w:val="a5"/>
    <w:uiPriority w:val="99"/>
    <w:semiHidden/>
    <w:unhideWhenUsed/>
    <w:rsid w:val="004B1E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1E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746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url?q=http://www.ds11-gkan.edu.cap.ru&amp;sa=D&amp;ust=1479888538278000&amp;usg=AFQjCNE3lwRKgHLRxK75isyGLYPIxPL1b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4288</Words>
  <Characters>24442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8</cp:revision>
  <cp:lastPrinted>2020-01-21T11:16:00Z</cp:lastPrinted>
  <dcterms:created xsi:type="dcterms:W3CDTF">2020-01-20T10:16:00Z</dcterms:created>
  <dcterms:modified xsi:type="dcterms:W3CDTF">2020-02-25T07:53:00Z</dcterms:modified>
</cp:coreProperties>
</file>