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4A" w:rsidRPr="00872640" w:rsidRDefault="00BA064A" w:rsidP="00872640">
      <w:pPr>
        <w:spacing w:after="100" w:afterAutospacing="1" w:line="30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</w:pPr>
      <w:r w:rsidRPr="00872640">
        <w:rPr>
          <w:rFonts w:ascii="Arial" w:eastAsia="Times New Roman" w:hAnsi="Arial" w:cs="Arial"/>
          <w:b/>
          <w:bCs/>
          <w:i/>
          <w:color w:val="002060"/>
          <w:sz w:val="32"/>
          <w:szCs w:val="32"/>
          <w:lang w:eastAsia="ru-RU"/>
        </w:rPr>
        <w:t>МКДОУ «Салам»</w:t>
      </w:r>
    </w:p>
    <w:p w:rsidR="00EF60B6" w:rsidRDefault="00EF60B6" w:rsidP="00872640">
      <w:pPr>
        <w:spacing w:after="100" w:afterAutospacing="1" w:line="300" w:lineRule="atLeast"/>
        <w:outlineLvl w:val="1"/>
        <w:rPr>
          <w:rFonts w:ascii="Arial" w:eastAsia="Times New Roman" w:hAnsi="Arial" w:cs="Arial"/>
          <w:b/>
          <w:bCs/>
          <w:i/>
          <w:color w:val="92D050"/>
          <w:sz w:val="40"/>
          <w:szCs w:val="40"/>
          <w:lang w:eastAsia="ru-RU"/>
        </w:rPr>
      </w:pPr>
    </w:p>
    <w:p w:rsidR="00BA064A" w:rsidRPr="00872640" w:rsidRDefault="00E3568C" w:rsidP="00872640">
      <w:pPr>
        <w:spacing w:after="100" w:afterAutospacing="1" w:line="30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92D050"/>
          <w:sz w:val="40"/>
          <w:szCs w:val="40"/>
          <w:lang w:eastAsia="ru-RU"/>
        </w:rPr>
      </w:pPr>
      <w:r w:rsidRPr="00E3568C">
        <w:rPr>
          <w:rFonts w:ascii="Arial" w:eastAsia="Times New Roman" w:hAnsi="Arial" w:cs="Arial"/>
          <w:b/>
          <w:bCs/>
          <w:i/>
          <w:color w:val="92D050"/>
          <w:sz w:val="40"/>
          <w:szCs w:val="40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121.5pt;height:51.75pt" fillcolor="#3cf" strokecolor="#009" strokeweight="1pt">
            <v:shadow on="t" color="#009" offset="7pt,-7pt"/>
            <v:textpath style="font-family:&quot;Impact&quot;;v-text-spacing:52429f;v-text-kern:t" trim="t" fitpath="t" xscale="f" string="Доклад"/>
          </v:shape>
        </w:pict>
      </w:r>
    </w:p>
    <w:p w:rsidR="00EF60B6" w:rsidRDefault="00872640" w:rsidP="00343F97">
      <w:pPr>
        <w:rPr>
          <w:rFonts w:ascii="Arial" w:hAnsi="Arial" w:cs="Arial"/>
          <w:sz w:val="24"/>
          <w:szCs w:val="24"/>
        </w:rPr>
      </w:pPr>
      <w:r w:rsidRPr="00872640">
        <w:rPr>
          <w:rFonts w:ascii="Arial" w:eastAsia="Times New Roman" w:hAnsi="Arial" w:cs="Arial"/>
          <w:b/>
          <w:bCs/>
          <w:i/>
          <w:color w:val="92D050"/>
          <w:sz w:val="40"/>
          <w:szCs w:val="4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3pt;height:55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Особенности психофизического развития детей 5-го года жизни"/>
          </v:shape>
        </w:pict>
      </w:r>
    </w:p>
    <w:p w:rsidR="00872640" w:rsidRPr="000219F7" w:rsidRDefault="000219F7" w:rsidP="00343F97">
      <w:pPr>
        <w:rPr>
          <w:rFonts w:ascii="Arial" w:hAnsi="Arial" w:cs="Arial"/>
          <w:color w:val="C00000"/>
          <w:sz w:val="28"/>
          <w:szCs w:val="24"/>
        </w:rPr>
      </w:pPr>
      <w:r>
        <w:rPr>
          <w:rFonts w:ascii="Arial" w:hAnsi="Arial" w:cs="Arial"/>
          <w:color w:val="002060"/>
          <w:sz w:val="28"/>
          <w:szCs w:val="24"/>
        </w:rPr>
        <w:t xml:space="preserve">                                    </w:t>
      </w:r>
      <w:r w:rsidRPr="000219F7">
        <w:rPr>
          <w:rFonts w:ascii="Arial" w:hAnsi="Arial" w:cs="Arial"/>
          <w:color w:val="002060"/>
          <w:sz w:val="28"/>
          <w:szCs w:val="24"/>
        </w:rPr>
        <w:t>В средней группе</w:t>
      </w:r>
      <w:r w:rsidRPr="000219F7">
        <w:rPr>
          <w:rFonts w:ascii="Arial" w:hAnsi="Arial" w:cs="Arial"/>
          <w:color w:val="C00000"/>
          <w:sz w:val="28"/>
          <w:szCs w:val="24"/>
        </w:rPr>
        <w:t xml:space="preserve"> «</w:t>
      </w:r>
      <w:r>
        <w:rPr>
          <w:rFonts w:ascii="Arial" w:hAnsi="Arial" w:cs="Arial"/>
          <w:color w:val="C00000"/>
          <w:sz w:val="28"/>
          <w:szCs w:val="24"/>
        </w:rPr>
        <w:t>Рад</w:t>
      </w:r>
      <w:r w:rsidRPr="000219F7">
        <w:rPr>
          <w:rFonts w:ascii="Arial" w:hAnsi="Arial" w:cs="Arial"/>
          <w:color w:val="C00000"/>
          <w:sz w:val="28"/>
          <w:szCs w:val="24"/>
        </w:rPr>
        <w:t>уга»</w:t>
      </w:r>
    </w:p>
    <w:p w:rsidR="00872640" w:rsidRDefault="00872640" w:rsidP="00343F97">
      <w:pPr>
        <w:rPr>
          <w:rFonts w:ascii="Arial" w:hAnsi="Arial" w:cs="Arial"/>
          <w:sz w:val="24"/>
          <w:szCs w:val="24"/>
        </w:rPr>
      </w:pPr>
    </w:p>
    <w:p w:rsidR="00EF60B6" w:rsidRDefault="00872640" w:rsidP="000219F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noProof/>
          <w:color w:val="002060"/>
          <w:sz w:val="40"/>
          <w:szCs w:val="40"/>
          <w:lang w:eastAsia="ru-RU"/>
        </w:rPr>
        <w:drawing>
          <wp:inline distT="0" distB="0" distL="0" distR="0">
            <wp:extent cx="4543425" cy="3533775"/>
            <wp:effectExtent l="19050" t="0" r="9525" b="0"/>
            <wp:docPr id="9" name="Рисунок 9" descr="C:\Users\Lenovo\AppData\Local\Microsoft\Windows\INetCache\Content.Word\sensornoe_vospitani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Microsoft\Windows\INetCache\Content.Word\sensornoe_vospitanie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533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60B6" w:rsidRDefault="00872640" w:rsidP="00872640">
      <w:pPr>
        <w:jc w:val="center"/>
        <w:rPr>
          <w:rFonts w:ascii="Arial" w:hAnsi="Arial" w:cs="Arial"/>
          <w:sz w:val="24"/>
          <w:szCs w:val="24"/>
        </w:rPr>
      </w:pPr>
      <w:r w:rsidRPr="00872640">
        <w:rPr>
          <w:rFonts w:ascii="Arial" w:hAnsi="Arial" w:cs="Arial"/>
          <w:color w:val="C00000"/>
          <w:sz w:val="24"/>
          <w:szCs w:val="24"/>
        </w:rPr>
        <w:t xml:space="preserve">Воспитательница </w:t>
      </w:r>
      <w:proofErr w:type="spellStart"/>
      <w:r w:rsidRPr="00872640">
        <w:rPr>
          <w:rFonts w:ascii="Arial" w:hAnsi="Arial" w:cs="Arial"/>
          <w:color w:val="C00000"/>
          <w:sz w:val="24"/>
          <w:szCs w:val="24"/>
        </w:rPr>
        <w:t>высш</w:t>
      </w:r>
      <w:proofErr w:type="gramStart"/>
      <w:r w:rsidRPr="00872640">
        <w:rPr>
          <w:rFonts w:ascii="Arial" w:hAnsi="Arial" w:cs="Arial"/>
          <w:color w:val="C00000"/>
          <w:sz w:val="24"/>
          <w:szCs w:val="24"/>
        </w:rPr>
        <w:t>.к</w:t>
      </w:r>
      <w:proofErr w:type="gramEnd"/>
      <w:r w:rsidRPr="00872640">
        <w:rPr>
          <w:rFonts w:ascii="Arial" w:hAnsi="Arial" w:cs="Arial"/>
          <w:color w:val="C00000"/>
          <w:sz w:val="24"/>
          <w:szCs w:val="24"/>
        </w:rPr>
        <w:t>вал.катег</w:t>
      </w:r>
      <w:proofErr w:type="spellEnd"/>
      <w:r w:rsidRPr="00872640">
        <w:rPr>
          <w:rFonts w:ascii="Arial" w:hAnsi="Arial" w:cs="Arial"/>
          <w:color w:val="C00000"/>
          <w:sz w:val="24"/>
          <w:szCs w:val="24"/>
        </w:rPr>
        <w:t xml:space="preserve">.                                                                          </w:t>
      </w:r>
      <w:proofErr w:type="spellStart"/>
      <w:r w:rsidRPr="00872640">
        <w:rPr>
          <w:rFonts w:ascii="Arial" w:hAnsi="Arial" w:cs="Arial"/>
          <w:color w:val="002060"/>
          <w:sz w:val="24"/>
          <w:szCs w:val="24"/>
        </w:rPr>
        <w:t>Маазова</w:t>
      </w:r>
      <w:proofErr w:type="spellEnd"/>
      <w:r w:rsidRPr="00872640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Pr="00872640">
        <w:rPr>
          <w:rFonts w:ascii="Arial" w:hAnsi="Arial" w:cs="Arial"/>
          <w:color w:val="002060"/>
          <w:sz w:val="24"/>
          <w:szCs w:val="24"/>
        </w:rPr>
        <w:t>Айна</w:t>
      </w:r>
      <w:proofErr w:type="spellEnd"/>
      <w:r w:rsidRPr="00872640">
        <w:rPr>
          <w:rFonts w:ascii="Arial" w:hAnsi="Arial" w:cs="Arial"/>
          <w:color w:val="002060"/>
          <w:sz w:val="24"/>
          <w:szCs w:val="24"/>
        </w:rPr>
        <w:t xml:space="preserve"> Ш.</w:t>
      </w:r>
    </w:p>
    <w:p w:rsidR="00EF60B6" w:rsidRDefault="00EF60B6" w:rsidP="00343F97">
      <w:pPr>
        <w:rPr>
          <w:rFonts w:ascii="Arial" w:hAnsi="Arial" w:cs="Arial"/>
          <w:sz w:val="24"/>
          <w:szCs w:val="24"/>
        </w:rPr>
      </w:pPr>
    </w:p>
    <w:p w:rsidR="00EF60B6" w:rsidRDefault="00872640" w:rsidP="00343F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20</w:t>
      </w:r>
      <w:r w:rsidR="000219F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г.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lastRenderedPageBreak/>
        <w:t xml:space="preserve">Это возраст дальнейшего развития  способностей. </w:t>
      </w:r>
      <w:proofErr w:type="gramStart"/>
      <w:r w:rsidRPr="00343F97">
        <w:rPr>
          <w:rFonts w:ascii="Arial" w:hAnsi="Arial" w:cs="Arial"/>
          <w:sz w:val="24"/>
          <w:szCs w:val="24"/>
        </w:rPr>
        <w:t>Ребёнок</w:t>
      </w:r>
      <w:proofErr w:type="gramEnd"/>
      <w:r w:rsidRPr="00343F97">
        <w:rPr>
          <w:rFonts w:ascii="Arial" w:hAnsi="Arial" w:cs="Arial"/>
          <w:sz w:val="24"/>
          <w:szCs w:val="24"/>
        </w:rPr>
        <w:t xml:space="preserve"> занявшись чем-то интересным, меньше отвлекается от своего занятия, чем раньше. Его игры становятся более длительными и сложными.</w:t>
      </w:r>
      <w:r w:rsidRPr="00343F97">
        <w:rPr>
          <w:rFonts w:ascii="Arial" w:hAnsi="Arial" w:cs="Arial"/>
          <w:sz w:val="24"/>
          <w:szCs w:val="24"/>
        </w:rPr>
        <w:br/>
        <w:t xml:space="preserve"> Ребенок учится действовать последовательно, подчиняется правилам: не только тем, которые диктуем ему мы, но и тем, которые он сам вырабатывает для себя.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 xml:space="preserve">Он уже лучше запоминает, пытается рассуждать. Эти рассуждения еще очень наивны и нередко вызывают у нас улыбку. Ребенок стремится понять взаимосвязь событий, догадаться о причинах того, что происходит вокруг него. 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 xml:space="preserve">Он уже способен оценивать свойства вещей, </w:t>
      </w:r>
      <w:proofErr w:type="gramStart"/>
      <w:r w:rsidRPr="00343F97">
        <w:rPr>
          <w:rFonts w:ascii="Arial" w:hAnsi="Arial" w:cs="Arial"/>
          <w:sz w:val="24"/>
          <w:szCs w:val="24"/>
        </w:rPr>
        <w:t>сравнивая их друг с</w:t>
      </w:r>
      <w:proofErr w:type="gramEnd"/>
      <w:r w:rsidRPr="00343F97">
        <w:rPr>
          <w:rFonts w:ascii="Arial" w:hAnsi="Arial" w:cs="Arial"/>
          <w:sz w:val="24"/>
          <w:szCs w:val="24"/>
        </w:rPr>
        <w:t xml:space="preserve"> другом, замечать сходства и различия между ними. </w:t>
      </w:r>
      <w:r w:rsidRPr="00343F97">
        <w:rPr>
          <w:rFonts w:ascii="Arial" w:hAnsi="Arial" w:cs="Arial"/>
          <w:sz w:val="24"/>
          <w:szCs w:val="24"/>
        </w:rPr>
        <w:br/>
        <w:t xml:space="preserve">К 5 годам у детей возрастает потребность в общении, особенно со сверстниками, осознании своего положения среди них. Лучше ориентируется в человеческих отношениях: </w:t>
      </w:r>
      <w:proofErr w:type="gramStart"/>
      <w:r w:rsidRPr="00343F97">
        <w:rPr>
          <w:rFonts w:ascii="Arial" w:hAnsi="Arial" w:cs="Arial"/>
          <w:sz w:val="24"/>
          <w:szCs w:val="24"/>
        </w:rPr>
        <w:t>способен</w:t>
      </w:r>
      <w:proofErr w:type="gramEnd"/>
      <w:r w:rsidRPr="00343F97">
        <w:rPr>
          <w:rFonts w:ascii="Arial" w:hAnsi="Arial" w:cs="Arial"/>
          <w:sz w:val="24"/>
          <w:szCs w:val="24"/>
        </w:rPr>
        <w:t xml:space="preserve"> заметить эмоциональное состояние близкого взрослого, проявить внимание, сочувствие.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 xml:space="preserve">Гордость за собственные достижения, стремление </w:t>
      </w:r>
      <w:proofErr w:type="gramStart"/>
      <w:r w:rsidRPr="00343F97">
        <w:rPr>
          <w:rFonts w:ascii="Arial" w:hAnsi="Arial" w:cs="Arial"/>
          <w:sz w:val="24"/>
          <w:szCs w:val="24"/>
        </w:rPr>
        <w:t>продемонстрировать свои умения</w:t>
      </w:r>
      <w:proofErr w:type="gramEnd"/>
      <w:r w:rsidRPr="00343F97">
        <w:rPr>
          <w:rFonts w:ascii="Arial" w:hAnsi="Arial" w:cs="Arial"/>
          <w:sz w:val="24"/>
          <w:szCs w:val="24"/>
        </w:rPr>
        <w:t xml:space="preserve"> перед сверстниками особенно важны для ребенка в среднем возрасте, так как у него формируется потребность в уважении.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На 5-году складываются представления, как надо вести себя, поэтому они обращаются к сверстникам: «надо делиться», «нельзя обижать другого». Свобода поведения выражается в стремлении совершать независимые поступки, выбирать ту или иною деятельность (игру), детей, с кем играть.</w:t>
      </w:r>
    </w:p>
    <w:p w:rsidR="0080232B" w:rsidRDefault="0080232B" w:rsidP="00343F97">
      <w:pPr>
        <w:rPr>
          <w:lang w:eastAsia="ru-RU"/>
        </w:rPr>
      </w:pPr>
      <w:r w:rsidRPr="00343F97">
        <w:rPr>
          <w:rFonts w:ascii="Arial" w:hAnsi="Arial" w:cs="Arial"/>
          <w:sz w:val="24"/>
          <w:szCs w:val="24"/>
        </w:rPr>
        <w:t>А теперь я хочу остановиться на наиболее информативном и сложном показателе развития – это умственное развитие. В широком смысле слова под умственным развитием понимается развитие основных познавательных процессов: восприятия, памяти, внимания</w:t>
      </w:r>
      <w:r w:rsidR="00343F97" w:rsidRPr="00343F97">
        <w:rPr>
          <w:rFonts w:ascii="Arial" w:hAnsi="Arial" w:cs="Arial"/>
          <w:sz w:val="24"/>
          <w:szCs w:val="24"/>
        </w:rPr>
        <w:t>. Какие же изменения происходят</w:t>
      </w:r>
      <w:r w:rsidR="00343F97">
        <w:rPr>
          <w:lang w:eastAsia="ru-RU"/>
        </w:rPr>
        <w:t>.</w:t>
      </w:r>
    </w:p>
    <w:p w:rsidR="00343F97" w:rsidRPr="00343F97" w:rsidRDefault="00343F97" w:rsidP="00343F97">
      <w:pPr>
        <w:rPr>
          <w:rFonts w:ascii="Arial" w:hAnsi="Arial" w:cs="Arial"/>
          <w:sz w:val="24"/>
          <w:szCs w:val="24"/>
        </w:rPr>
      </w:pPr>
      <w:r w:rsidRPr="00693959">
        <w:rPr>
          <w:rFonts w:ascii="Arial" w:hAnsi="Arial" w:cs="Arial"/>
          <w:b/>
          <w:i/>
          <w:color w:val="00B0F0"/>
          <w:sz w:val="28"/>
          <w:szCs w:val="28"/>
        </w:rPr>
        <w:t>Значительное развитие получает изобразительная деятельность.</w:t>
      </w:r>
      <w:r w:rsidRPr="00343F97">
        <w:rPr>
          <w:rFonts w:ascii="Arial" w:hAnsi="Arial" w:cs="Arial"/>
          <w:sz w:val="24"/>
          <w:szCs w:val="24"/>
        </w:rPr>
        <w:t xml:space="preserve">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фигуры, вырезать ножницами, наклеивать изображения</w:t>
      </w:r>
    </w:p>
    <w:p w:rsidR="00343F97" w:rsidRPr="00343F97" w:rsidRDefault="00343F97" w:rsidP="00343F97">
      <w:pPr>
        <w:rPr>
          <w:rFonts w:ascii="Arial" w:hAnsi="Arial" w:cs="Arial"/>
          <w:sz w:val="24"/>
          <w:szCs w:val="24"/>
        </w:rPr>
      </w:pPr>
      <w:r w:rsidRPr="00693959">
        <w:rPr>
          <w:rFonts w:ascii="Arial" w:hAnsi="Arial" w:cs="Arial"/>
          <w:b/>
          <w:i/>
          <w:color w:val="00B050"/>
          <w:sz w:val="28"/>
          <w:szCs w:val="28"/>
        </w:rPr>
        <w:t>Усложняется конструирование.</w:t>
      </w:r>
      <w:r w:rsidRPr="00343F97">
        <w:rPr>
          <w:rFonts w:ascii="Arial" w:hAnsi="Arial" w:cs="Arial"/>
          <w:sz w:val="24"/>
          <w:szCs w:val="24"/>
        </w:rPr>
        <w:t xml:space="preserve"> Постройки могут включать 5-6 деталей. Формируются навыки конструирования по собственному замыслу, а также планирование последовательности действий.</w:t>
      </w:r>
    </w:p>
    <w:p w:rsidR="00343F97" w:rsidRPr="00343F97" w:rsidRDefault="00343F97" w:rsidP="00343F97">
      <w:pPr>
        <w:rPr>
          <w:rFonts w:ascii="Arial" w:hAnsi="Arial" w:cs="Arial"/>
          <w:sz w:val="24"/>
          <w:szCs w:val="24"/>
        </w:rPr>
      </w:pPr>
      <w:r w:rsidRPr="00693959">
        <w:rPr>
          <w:rFonts w:ascii="Arial" w:hAnsi="Arial" w:cs="Arial"/>
          <w:b/>
          <w:i/>
          <w:color w:val="7030A0"/>
          <w:sz w:val="28"/>
          <w:szCs w:val="28"/>
        </w:rPr>
        <w:t>Двигательная сфера ребенка</w:t>
      </w:r>
      <w:r w:rsidR="00693959">
        <w:rPr>
          <w:rFonts w:ascii="Arial" w:hAnsi="Arial" w:cs="Arial"/>
          <w:b/>
          <w:i/>
          <w:color w:val="7030A0"/>
          <w:sz w:val="28"/>
          <w:szCs w:val="28"/>
        </w:rPr>
        <w:t>.</w:t>
      </w:r>
      <w:r w:rsidRPr="00343F97">
        <w:rPr>
          <w:rFonts w:ascii="Arial" w:hAnsi="Arial" w:cs="Arial"/>
          <w:b/>
          <w:i/>
          <w:sz w:val="28"/>
          <w:szCs w:val="28"/>
        </w:rPr>
        <w:t xml:space="preserve"> </w:t>
      </w:r>
      <w:r w:rsidR="00693959">
        <w:rPr>
          <w:rFonts w:ascii="Arial" w:hAnsi="Arial" w:cs="Arial"/>
          <w:sz w:val="24"/>
          <w:szCs w:val="24"/>
        </w:rPr>
        <w:t>Х</w:t>
      </w:r>
      <w:r w:rsidRPr="00343F97">
        <w:rPr>
          <w:rFonts w:ascii="Arial" w:hAnsi="Arial" w:cs="Arial"/>
          <w:sz w:val="24"/>
          <w:szCs w:val="24"/>
        </w:rPr>
        <w:t xml:space="preserve">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</w:t>
      </w:r>
    </w:p>
    <w:p w:rsidR="00343F97" w:rsidRPr="00343F97" w:rsidRDefault="00343F97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lastRenderedPageBreak/>
        <w:t>удерживают равновесие, перешагивают через небольшие преграды. Усложняются игры с мячом.</w:t>
      </w:r>
    </w:p>
    <w:p w:rsidR="00343F97" w:rsidRPr="00343F97" w:rsidRDefault="00343F97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К концу среднего дошкольного возраста восприятие становится более развитым. Дети оказываются способными назвать форму, на которую похож тот или иной предмет. Они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Возрастает объем памяти. Дети запоминают 7-8 названий предметов. Начинает складываться произвольное запоминание: дети способны принять задачу на запоминание, помнят поручения взрослых, могут выучить небольшое стихотворение и т. д.</w:t>
      </w:r>
    </w:p>
    <w:p w:rsidR="00693959" w:rsidRPr="00693959" w:rsidRDefault="00693959" w:rsidP="00693959">
      <w:pPr>
        <w:rPr>
          <w:rFonts w:ascii="Arial" w:hAnsi="Arial" w:cs="Arial"/>
          <w:sz w:val="24"/>
          <w:szCs w:val="24"/>
        </w:rPr>
      </w:pPr>
      <w:r w:rsidRPr="00693959">
        <w:rPr>
          <w:rFonts w:ascii="Arial" w:hAnsi="Arial" w:cs="Arial"/>
          <w:b/>
          <w:i/>
          <w:color w:val="FF0000"/>
          <w:sz w:val="28"/>
          <w:szCs w:val="28"/>
        </w:rPr>
        <w:t>В среднем дошкольном возрасте улучшается произношение звуков и дикция</w:t>
      </w:r>
      <w:r w:rsidRPr="00693959">
        <w:rPr>
          <w:rFonts w:ascii="Arial" w:hAnsi="Arial" w:cs="Arial"/>
          <w:color w:val="FF0000"/>
          <w:sz w:val="24"/>
          <w:szCs w:val="24"/>
        </w:rPr>
        <w:t xml:space="preserve">. </w:t>
      </w:r>
      <w:r w:rsidRPr="00693959">
        <w:rPr>
          <w:rFonts w:ascii="Arial" w:hAnsi="Arial" w:cs="Arial"/>
          <w:sz w:val="24"/>
          <w:szCs w:val="24"/>
        </w:rPr>
        <w:t xml:space="preserve">Речь </w:t>
      </w:r>
      <w:proofErr w:type="spellStart"/>
      <w:r w:rsidRPr="00693959">
        <w:rPr>
          <w:rFonts w:ascii="Arial" w:hAnsi="Arial" w:cs="Arial"/>
          <w:sz w:val="24"/>
          <w:szCs w:val="24"/>
        </w:rPr>
        <w:t>становися</w:t>
      </w:r>
      <w:proofErr w:type="spellEnd"/>
      <w:r w:rsidRPr="00693959">
        <w:rPr>
          <w:rFonts w:ascii="Arial" w:hAnsi="Arial" w:cs="Arial"/>
          <w:sz w:val="24"/>
          <w:szCs w:val="24"/>
        </w:rPr>
        <w:t xml:space="preserve"> предметом активности детей. Они удачно ими</w:t>
      </w:r>
      <w:r w:rsidRPr="00693959">
        <w:rPr>
          <w:rFonts w:ascii="Arial" w:hAnsi="Arial" w:cs="Arial"/>
          <w:sz w:val="24"/>
          <w:szCs w:val="24"/>
        </w:rPr>
        <w:softHyphen/>
        <w:t>тируют голоса животных, интонационно выделяют речь тех или иных пер</w:t>
      </w:r>
      <w:r w:rsidRPr="00693959">
        <w:rPr>
          <w:rFonts w:ascii="Arial" w:hAnsi="Arial" w:cs="Arial"/>
          <w:sz w:val="24"/>
          <w:szCs w:val="24"/>
        </w:rPr>
        <w:softHyphen/>
        <w:t>сонажей. Интерес вызывают ритмическая структура речи, рифмы. Развива</w:t>
      </w:r>
      <w:r w:rsidRPr="00693959">
        <w:rPr>
          <w:rFonts w:ascii="Arial" w:hAnsi="Arial" w:cs="Arial"/>
          <w:sz w:val="24"/>
          <w:szCs w:val="24"/>
        </w:rPr>
        <w:softHyphen/>
        <w:t>ется грамматическая сторона речи. Дети занимаются словотворчеством на основе грамматических правил. Речь детей при взаимодействии друг с дру</w:t>
      </w:r>
      <w:r w:rsidRPr="00693959">
        <w:rPr>
          <w:rFonts w:ascii="Arial" w:hAnsi="Arial" w:cs="Arial"/>
          <w:sz w:val="24"/>
          <w:szCs w:val="24"/>
        </w:rPr>
        <w:softHyphen/>
        <w:t xml:space="preserve">гом носит ситуативный характер, а при общении </w:t>
      </w:r>
      <w:proofErr w:type="gramStart"/>
      <w:r w:rsidRPr="00693959">
        <w:rPr>
          <w:rFonts w:ascii="Arial" w:hAnsi="Arial" w:cs="Arial"/>
          <w:sz w:val="24"/>
          <w:szCs w:val="24"/>
        </w:rPr>
        <w:t>со</w:t>
      </w:r>
      <w:proofErr w:type="gramEnd"/>
      <w:r w:rsidRPr="00693959">
        <w:rPr>
          <w:rFonts w:ascii="Arial" w:hAnsi="Arial" w:cs="Arial"/>
          <w:sz w:val="24"/>
          <w:szCs w:val="24"/>
        </w:rPr>
        <w:t xml:space="preserve"> взрослым становится </w:t>
      </w:r>
      <w:proofErr w:type="spellStart"/>
      <w:r w:rsidRPr="00693959">
        <w:rPr>
          <w:rFonts w:ascii="Arial" w:hAnsi="Arial" w:cs="Arial"/>
          <w:sz w:val="24"/>
          <w:szCs w:val="24"/>
        </w:rPr>
        <w:t>внеситуативной</w:t>
      </w:r>
      <w:proofErr w:type="spellEnd"/>
      <w:r w:rsidRPr="00693959">
        <w:rPr>
          <w:rFonts w:ascii="Arial" w:hAnsi="Arial" w:cs="Arial"/>
          <w:sz w:val="24"/>
          <w:szCs w:val="24"/>
        </w:rPr>
        <w:t xml:space="preserve">. </w:t>
      </w:r>
    </w:p>
    <w:p w:rsidR="00343F97" w:rsidRPr="00693959" w:rsidRDefault="00343F97" w:rsidP="00693959">
      <w:pPr>
        <w:rPr>
          <w:rFonts w:ascii="Arial" w:hAnsi="Arial" w:cs="Arial"/>
          <w:sz w:val="24"/>
          <w:szCs w:val="24"/>
        </w:rPr>
      </w:pPr>
    </w:p>
    <w:p w:rsidR="0080232B" w:rsidRPr="0080232B" w:rsidRDefault="0080232B" w:rsidP="0080232B">
      <w:pPr>
        <w:spacing w:after="100" w:afterAutospacing="1" w:line="300" w:lineRule="atLeast"/>
        <w:jc w:val="both"/>
        <w:outlineLvl w:val="2"/>
        <w:rPr>
          <w:rFonts w:ascii="Arial" w:eastAsia="Times New Roman" w:hAnsi="Arial" w:cs="Arial"/>
          <w:b/>
          <w:bCs/>
          <w:i/>
          <w:color w:val="984806" w:themeColor="accent6" w:themeShade="80"/>
          <w:sz w:val="28"/>
          <w:szCs w:val="28"/>
          <w:lang w:eastAsia="ru-RU"/>
        </w:rPr>
      </w:pPr>
      <w:r w:rsidRPr="0080232B">
        <w:rPr>
          <w:rFonts w:ascii="Arial" w:eastAsia="Times New Roman" w:hAnsi="Arial" w:cs="Arial"/>
          <w:b/>
          <w:bCs/>
          <w:i/>
          <w:color w:val="984806" w:themeColor="accent6" w:themeShade="80"/>
          <w:sz w:val="28"/>
          <w:szCs w:val="28"/>
          <w:lang w:eastAsia="ru-RU"/>
        </w:rPr>
        <w:t>Восприятие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Ребенок в этом возрасте не только хорошо владеет представлениями об основных цветах спектра, но и имеет представление об оттенках.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Может сопоставить по величине 7-10 предметов одинаковой формы.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Может назвать различия двух фигур разной формы.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Может разделить спектральную сложную фигуру на несколько простых.</w:t>
      </w:r>
    </w:p>
    <w:p w:rsidR="0080232B" w:rsidRPr="0080232B" w:rsidRDefault="0080232B" w:rsidP="0080232B">
      <w:pPr>
        <w:spacing w:after="100" w:afterAutospacing="1" w:line="300" w:lineRule="atLeast"/>
        <w:jc w:val="both"/>
        <w:outlineLvl w:val="2"/>
        <w:rPr>
          <w:rFonts w:ascii="Arial" w:eastAsia="Times New Roman" w:hAnsi="Arial" w:cs="Arial"/>
          <w:b/>
          <w:bCs/>
          <w:i/>
          <w:color w:val="31849B" w:themeColor="accent5" w:themeShade="BF"/>
          <w:sz w:val="28"/>
          <w:szCs w:val="28"/>
          <w:lang w:eastAsia="ru-RU"/>
        </w:rPr>
      </w:pPr>
      <w:r w:rsidRPr="0080232B">
        <w:rPr>
          <w:rFonts w:ascii="Arial" w:eastAsia="Times New Roman" w:hAnsi="Arial" w:cs="Arial"/>
          <w:b/>
          <w:bCs/>
          <w:i/>
          <w:color w:val="31849B" w:themeColor="accent5" w:themeShade="BF"/>
          <w:sz w:val="28"/>
          <w:szCs w:val="28"/>
          <w:lang w:eastAsia="ru-RU"/>
        </w:rPr>
        <w:t>Мышление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Ребенок может по предложенной схеме сделать несложную постройку (из кубиков).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 xml:space="preserve">Узнают предметы на схематических изображениях. Ребенок может найти выход из простого лабиринта (2-3 перегородки). Классифицирует, обобщает простые слова, может выделить главные признаки. </w:t>
      </w:r>
    </w:p>
    <w:p w:rsidR="0080232B" w:rsidRPr="0080232B" w:rsidRDefault="0080232B" w:rsidP="005372F5">
      <w:pPr>
        <w:spacing w:after="100" w:afterAutospacing="1" w:line="300" w:lineRule="atLeast"/>
        <w:jc w:val="both"/>
        <w:outlineLvl w:val="2"/>
        <w:rPr>
          <w:rFonts w:ascii="Arial" w:eastAsia="Times New Roman" w:hAnsi="Arial" w:cs="Arial"/>
          <w:b/>
          <w:bCs/>
          <w:i/>
          <w:color w:val="00B050"/>
          <w:sz w:val="28"/>
          <w:szCs w:val="28"/>
          <w:lang w:eastAsia="ru-RU"/>
        </w:rPr>
      </w:pPr>
      <w:r w:rsidRPr="0080232B">
        <w:rPr>
          <w:rFonts w:ascii="Arial" w:eastAsia="Times New Roman" w:hAnsi="Arial" w:cs="Arial"/>
          <w:b/>
          <w:bCs/>
          <w:i/>
          <w:color w:val="00B050"/>
          <w:sz w:val="28"/>
          <w:szCs w:val="28"/>
          <w:lang w:eastAsia="ru-RU"/>
        </w:rPr>
        <w:t>Воображение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Ребенок может дорисовать начальное изображение, дополнить его деталями.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lastRenderedPageBreak/>
        <w:t>Может сочинить самостоятельно небольшую сказку или историю на заданную тему.</w:t>
      </w:r>
    </w:p>
    <w:p w:rsidR="0080232B" w:rsidRPr="0080232B" w:rsidRDefault="0080232B" w:rsidP="0080232B">
      <w:pPr>
        <w:spacing w:after="100" w:afterAutospacing="1" w:line="300" w:lineRule="atLeast"/>
        <w:jc w:val="both"/>
        <w:outlineLvl w:val="2"/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</w:pPr>
      <w:r w:rsidRPr="0080232B"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  <w:t>Внимание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Ребенок может заниматься привлекательной для него деятельностью в течени</w:t>
      </w:r>
      <w:proofErr w:type="gramStart"/>
      <w:r w:rsidRPr="00343F97">
        <w:rPr>
          <w:rFonts w:ascii="Arial" w:hAnsi="Arial" w:cs="Arial"/>
          <w:sz w:val="24"/>
          <w:szCs w:val="24"/>
        </w:rPr>
        <w:t>и</w:t>
      </w:r>
      <w:proofErr w:type="gramEnd"/>
      <w:r w:rsidRPr="00343F97">
        <w:rPr>
          <w:rFonts w:ascii="Arial" w:hAnsi="Arial" w:cs="Arial"/>
          <w:sz w:val="24"/>
          <w:szCs w:val="24"/>
        </w:rPr>
        <w:t xml:space="preserve"> 15-20 минут.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Ребенок может действовать в соответствии с правилами: отбирать нужные картинки, заштриховать необходимые фигуры.</w:t>
      </w:r>
    </w:p>
    <w:p w:rsidR="0080232B" w:rsidRPr="00343F97" w:rsidRDefault="0080232B" w:rsidP="00693959">
      <w:pPr>
        <w:shd w:val="clear" w:color="auto" w:fill="FF0000"/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К 5-годам можно предложить следующую игру на внимание: на листе бумаги в случайном порядке изображены ряды квадратов, кругов и треугольников. Предложить закрасить один вид геометрических фигур, например треугольник.</w:t>
      </w:r>
    </w:p>
    <w:p w:rsidR="0080232B" w:rsidRPr="0080232B" w:rsidRDefault="0080232B" w:rsidP="0080232B">
      <w:pPr>
        <w:spacing w:after="100" w:afterAutospacing="1" w:line="300" w:lineRule="atLeast"/>
        <w:jc w:val="both"/>
        <w:outlineLvl w:val="2"/>
        <w:rPr>
          <w:rFonts w:ascii="Arial" w:eastAsia="Times New Roman" w:hAnsi="Arial" w:cs="Arial"/>
          <w:b/>
          <w:bCs/>
          <w:i/>
          <w:color w:val="FFC000"/>
          <w:sz w:val="28"/>
          <w:szCs w:val="28"/>
          <w:lang w:eastAsia="ru-RU"/>
        </w:rPr>
      </w:pPr>
      <w:r w:rsidRPr="0080232B">
        <w:rPr>
          <w:rFonts w:ascii="Arial" w:eastAsia="Times New Roman" w:hAnsi="Arial" w:cs="Arial"/>
          <w:b/>
          <w:bCs/>
          <w:i/>
          <w:color w:val="FFC000"/>
          <w:sz w:val="28"/>
          <w:szCs w:val="28"/>
          <w:lang w:eastAsia="ru-RU"/>
        </w:rPr>
        <w:t>Память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 xml:space="preserve">Ребенок может запомнить по просьбе взрослого 5 названий предметов. Ребенок запоминает поручения взрослого (2-3 </w:t>
      </w:r>
      <w:proofErr w:type="gramStart"/>
      <w:r w:rsidRPr="00343F97">
        <w:rPr>
          <w:rFonts w:ascii="Arial" w:hAnsi="Arial" w:cs="Arial"/>
          <w:sz w:val="24"/>
          <w:szCs w:val="24"/>
        </w:rPr>
        <w:t>последовательных</w:t>
      </w:r>
      <w:proofErr w:type="gramEnd"/>
      <w:r w:rsidRPr="00343F97">
        <w:rPr>
          <w:rFonts w:ascii="Arial" w:hAnsi="Arial" w:cs="Arial"/>
          <w:sz w:val="24"/>
          <w:szCs w:val="24"/>
        </w:rPr>
        <w:t xml:space="preserve"> действия).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 xml:space="preserve">Что нужно, чтобы ребенок рос </w:t>
      </w:r>
      <w:proofErr w:type="gramStart"/>
      <w:r w:rsidRPr="00343F97">
        <w:rPr>
          <w:rFonts w:ascii="Arial" w:hAnsi="Arial" w:cs="Arial"/>
          <w:sz w:val="24"/>
          <w:szCs w:val="24"/>
        </w:rPr>
        <w:t>любознательным</w:t>
      </w:r>
      <w:proofErr w:type="gramEnd"/>
      <w:r w:rsidRPr="00343F97">
        <w:rPr>
          <w:rFonts w:ascii="Arial" w:hAnsi="Arial" w:cs="Arial"/>
          <w:sz w:val="24"/>
          <w:szCs w:val="24"/>
        </w:rPr>
        <w:t xml:space="preserve">, умным, сообразительным? Чтобы все его возможности могли реализоваться, способности раскрыться? </w:t>
      </w:r>
    </w:p>
    <w:p w:rsidR="0080232B" w:rsidRPr="00343F97" w:rsidRDefault="0080232B" w:rsidP="00343F97">
      <w:pPr>
        <w:rPr>
          <w:rFonts w:ascii="Arial" w:hAnsi="Arial" w:cs="Arial"/>
          <w:sz w:val="24"/>
          <w:szCs w:val="24"/>
        </w:rPr>
      </w:pPr>
      <w:r w:rsidRPr="00343F97">
        <w:rPr>
          <w:rFonts w:ascii="Arial" w:hAnsi="Arial" w:cs="Arial"/>
          <w:sz w:val="24"/>
          <w:szCs w:val="24"/>
        </w:rPr>
        <w:t>Наш совет: постарайтесь прислушаться к ребенку, понять и учитывать особенности данного возраста, оценить его собственные индивидуальные возможности.</w:t>
      </w:r>
    </w:p>
    <w:p w:rsidR="0080232B" w:rsidRDefault="0080232B" w:rsidP="0080232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C00000"/>
          <w:spacing w:val="4"/>
          <w:sz w:val="28"/>
          <w:szCs w:val="28"/>
          <w:lang w:eastAsia="ru-RU"/>
        </w:rPr>
      </w:pPr>
    </w:p>
    <w:p w:rsidR="00693959" w:rsidRPr="007032B4" w:rsidRDefault="00693959" w:rsidP="00802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ectPr w:rsidR="00693959" w:rsidRPr="007032B4" w:rsidSect="00872640">
          <w:pgSz w:w="12240" w:h="15840"/>
          <w:pgMar w:top="1134" w:right="850" w:bottom="1134" w:left="1701" w:header="720" w:footer="720" w:gutter="0"/>
          <w:pgBorders w:offsetFrom="page">
            <w:top w:val="rings" w:sz="16" w:space="24" w:color="auto"/>
            <w:left w:val="rings" w:sz="16" w:space="24" w:color="auto"/>
            <w:bottom w:val="rings" w:sz="16" w:space="24" w:color="auto"/>
            <w:right w:val="rings" w:sz="16" w:space="24" w:color="auto"/>
          </w:pgBorders>
          <w:cols w:space="720"/>
        </w:sectPr>
      </w:pPr>
    </w:p>
    <w:p w:rsidR="00693959" w:rsidRDefault="00693959"/>
    <w:p w:rsidR="00693959" w:rsidRDefault="00693959">
      <w:pPr>
        <w:rPr>
          <w:rFonts w:ascii="Arial" w:hAnsi="Arial" w:cs="Arial"/>
          <w:sz w:val="24"/>
          <w:szCs w:val="24"/>
        </w:rPr>
      </w:pPr>
    </w:p>
    <w:p w:rsidR="00693959" w:rsidRPr="0080232B" w:rsidRDefault="00693959">
      <w:pPr>
        <w:rPr>
          <w:rFonts w:ascii="Arial" w:hAnsi="Arial" w:cs="Arial"/>
          <w:sz w:val="24"/>
          <w:szCs w:val="24"/>
        </w:rPr>
      </w:pPr>
    </w:p>
    <w:sectPr w:rsidR="00693959" w:rsidRPr="0080232B" w:rsidSect="00872640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5FC"/>
    <w:multiLevelType w:val="multilevel"/>
    <w:tmpl w:val="130E6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E2818"/>
    <w:multiLevelType w:val="multilevel"/>
    <w:tmpl w:val="7A9C4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A91046"/>
    <w:multiLevelType w:val="multilevel"/>
    <w:tmpl w:val="0DAC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32B"/>
    <w:rsid w:val="000219F7"/>
    <w:rsid w:val="00261CF3"/>
    <w:rsid w:val="002D7300"/>
    <w:rsid w:val="00343F97"/>
    <w:rsid w:val="005372F5"/>
    <w:rsid w:val="00693959"/>
    <w:rsid w:val="006A7DFB"/>
    <w:rsid w:val="0080232B"/>
    <w:rsid w:val="008330B9"/>
    <w:rsid w:val="00872640"/>
    <w:rsid w:val="00BA064A"/>
    <w:rsid w:val="00E3568C"/>
    <w:rsid w:val="00EA22C4"/>
    <w:rsid w:val="00EF60B6"/>
    <w:rsid w:val="00F5666B"/>
    <w:rsid w:val="00F8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6B"/>
  </w:style>
  <w:style w:type="paragraph" w:styleId="2">
    <w:name w:val="heading 2"/>
    <w:basedOn w:val="a"/>
    <w:link w:val="20"/>
    <w:uiPriority w:val="9"/>
    <w:qFormat/>
    <w:rsid w:val="0080232B"/>
    <w:pPr>
      <w:spacing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232B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23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23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2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Lenovo</cp:lastModifiedBy>
  <cp:revision>6</cp:revision>
  <dcterms:created xsi:type="dcterms:W3CDTF">2012-02-26T13:04:00Z</dcterms:created>
  <dcterms:modified xsi:type="dcterms:W3CDTF">2019-05-16T23:14:00Z</dcterms:modified>
</cp:coreProperties>
</file>